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63" w:rsidRDefault="00733763" w:rsidP="002541DF">
      <w:pPr>
        <w:rPr>
          <w:rFonts w:cstheme="minorHAnsi"/>
          <w:b/>
          <w:sz w:val="28"/>
        </w:rPr>
      </w:pPr>
    </w:p>
    <w:p w:rsidR="00733763" w:rsidRDefault="00733763" w:rsidP="002541DF">
      <w:pPr>
        <w:rPr>
          <w:rFonts w:cstheme="minorHAnsi"/>
          <w:b/>
          <w:sz w:val="28"/>
        </w:rPr>
      </w:pPr>
    </w:p>
    <w:p w:rsidR="00D53FA2" w:rsidRPr="00D53FA2" w:rsidRDefault="00C17318" w:rsidP="002541DF">
      <w:pPr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711EE" wp14:editId="0797B5A6">
                <wp:simplePos x="0" y="0"/>
                <wp:positionH relativeFrom="column">
                  <wp:posOffset>2213610</wp:posOffset>
                </wp:positionH>
                <wp:positionV relativeFrom="paragraph">
                  <wp:posOffset>4445</wp:posOffset>
                </wp:positionV>
                <wp:extent cx="4122420" cy="815340"/>
                <wp:effectExtent l="0" t="0" r="1143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7318" w:rsidRPr="00733763" w:rsidRDefault="00900FA2" w:rsidP="00C1731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LISTE DES </w:t>
                            </w:r>
                            <w:r w:rsidR="00C17318" w:rsidRPr="00733763">
                              <w:rPr>
                                <w:rFonts w:cstheme="minorHAnsi"/>
                                <w:b/>
                                <w:sz w:val="36"/>
                              </w:rPr>
                              <w:t>INSCRIPTION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S</w:t>
                            </w:r>
                            <w:r w:rsidR="00C17318" w:rsidRPr="00733763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A LA</w:t>
                            </w:r>
                          </w:p>
                          <w:p w:rsidR="00C17318" w:rsidRDefault="00C17318" w:rsidP="00C17318">
                            <w:r w:rsidRPr="00733763">
                              <w:rPr>
                                <w:rFonts w:cstheme="minorHAnsi"/>
                                <w:b/>
                                <w:sz w:val="36"/>
                              </w:rPr>
                              <w:t>JOURNÉE CANTONALE DU 12 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711E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74.3pt;margin-top:.35pt;width:324.6pt;height:6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" fillcolor="white [3201]" strokecolor="white [3212]" strokeweight=".5pt">
                <v:textbox>
                  <w:txbxContent>
                    <w:p w:rsidR="00C17318" w:rsidRPr="00733763" w:rsidRDefault="00900FA2" w:rsidP="00C1731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 xml:space="preserve">LISTE DES </w:t>
                      </w:r>
                      <w:r w:rsidR="00C17318" w:rsidRPr="00733763">
                        <w:rPr>
                          <w:rFonts w:cstheme="minorHAnsi"/>
                          <w:b/>
                          <w:sz w:val="36"/>
                        </w:rPr>
                        <w:t>INSCRIPTION</w:t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>S</w:t>
                      </w:r>
                      <w:r w:rsidR="00C17318" w:rsidRPr="00733763">
                        <w:rPr>
                          <w:rFonts w:cstheme="minorHAnsi"/>
                          <w:b/>
                          <w:sz w:val="36"/>
                        </w:rPr>
                        <w:t xml:space="preserve"> A LA</w:t>
                      </w:r>
                    </w:p>
                    <w:p w:rsidR="00C17318" w:rsidRDefault="00C17318" w:rsidP="00C17318">
                      <w:r w:rsidRPr="00733763">
                        <w:rPr>
                          <w:rFonts w:cstheme="minorHAnsi"/>
                          <w:b/>
                          <w:sz w:val="36"/>
                        </w:rPr>
                        <w:t>JOURNÉE CANTONALE DU 12 JUIN 2021</w:t>
                      </w:r>
                    </w:p>
                  </w:txbxContent>
                </v:textbox>
              </v:shape>
            </w:pict>
          </mc:Fallback>
        </mc:AlternateContent>
      </w:r>
      <w:r w:rsidR="00733763" w:rsidRPr="00D53FA2">
        <w:rPr>
          <w:noProof/>
          <w:lang w:eastAsia="fr-CH"/>
        </w:rPr>
        <w:drawing>
          <wp:inline distT="0" distB="0" distL="0" distR="0" wp14:anchorId="0373C61D" wp14:editId="0B83F7D7">
            <wp:extent cx="1816489" cy="929640"/>
            <wp:effectExtent l="0" t="0" r="0" b="3810"/>
            <wp:docPr id="11" name="Image 11" descr="C:\Users\devaud\AppData\Local\Microsoft\Windows\INetCache\Content.Outlook\MHHRGBEQ\lyoba_rallye_noi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aud\AppData\Local\Microsoft\Windows\INetCache\Content.Outlook\MHHRGBEQ\lyoba_rallye_noir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60" cy="93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FA2">
        <w:rPr>
          <w:rFonts w:cstheme="minorHAnsi"/>
          <w:b/>
          <w:noProof/>
          <w:sz w:val="28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-995045</wp:posOffset>
                </wp:positionV>
                <wp:extent cx="1531620" cy="327660"/>
                <wp:effectExtent l="0" t="0" r="1143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53FA2" w:rsidRDefault="00D53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54.9pt;margin-top:-78.35pt;width:120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" fillcolor="white [3201]" strokecolor="white [3212]" strokeweight=".5pt">
                <v:textbox>
                  <w:txbxContent>
                    <w:p w:rsidR="00D53FA2" w:rsidRDefault="00D53FA2"/>
                  </w:txbxContent>
                </v:textbox>
              </v:shape>
            </w:pict>
          </mc:Fallback>
        </mc:AlternateContent>
      </w:r>
    </w:p>
    <w:p w:rsidR="002541DF" w:rsidRPr="00733763" w:rsidRDefault="002541DF" w:rsidP="002541DF">
      <w:pPr>
        <w:rPr>
          <w:sz w:val="14"/>
        </w:rPr>
      </w:pPr>
    </w:p>
    <w:p w:rsidR="00813D33" w:rsidRDefault="00813D33" w:rsidP="006B31A2">
      <w:pPr>
        <w:pStyle w:val="Paragraphedeliste"/>
      </w:pPr>
    </w:p>
    <w:p w:rsidR="00C17318" w:rsidRPr="00900FA2" w:rsidRDefault="00900FA2" w:rsidP="006B31A2">
      <w:pPr>
        <w:pStyle w:val="Paragraphedeliste"/>
        <w:ind w:left="0"/>
      </w:pPr>
      <w:r>
        <w:rPr>
          <w:sz w:val="28"/>
        </w:rPr>
        <w:br/>
      </w:r>
      <w:r w:rsidRPr="00900FA2">
        <w:t>Nom de la paroisse ou de l’UP : ……………………………………………………………………</w:t>
      </w:r>
      <w:r>
        <w:t>…………</w:t>
      </w:r>
      <w:proofErr w:type="gramStart"/>
      <w:r>
        <w:t>…….</w:t>
      </w:r>
      <w:proofErr w:type="gramEnd"/>
      <w:r>
        <w:t>.</w:t>
      </w:r>
      <w:r w:rsidRPr="00900FA2">
        <w:t>……………</w:t>
      </w:r>
    </w:p>
    <w:p w:rsidR="00900FA2" w:rsidRPr="00900FA2" w:rsidRDefault="00900FA2" w:rsidP="006B31A2">
      <w:pPr>
        <w:pStyle w:val="Paragraphedeliste"/>
        <w:ind w:left="0"/>
      </w:pPr>
    </w:p>
    <w:p w:rsidR="00900FA2" w:rsidRDefault="00900FA2" w:rsidP="006B31A2">
      <w:pPr>
        <w:pStyle w:val="Paragraphedeliste"/>
        <w:ind w:left="0"/>
      </w:pPr>
      <w:r>
        <w:t>Nom, prénom</w:t>
      </w:r>
      <w:r w:rsidRPr="00900FA2">
        <w:t xml:space="preserve"> de la personne responsable : </w:t>
      </w:r>
      <w:r>
        <w:t>…………………………………………………………………………………</w:t>
      </w:r>
      <w:r>
        <w:br/>
      </w:r>
      <w:r>
        <w:br/>
        <w:t>No de téléphone de la personne responsable : …………………………………………………………………………….</w:t>
      </w:r>
    </w:p>
    <w:p w:rsidR="00900FA2" w:rsidRDefault="00900FA2" w:rsidP="006B31A2">
      <w:pPr>
        <w:pStyle w:val="Paragraphedeliste"/>
        <w:ind w:left="0"/>
      </w:pPr>
    </w:p>
    <w:p w:rsidR="00900FA2" w:rsidRPr="00900FA2" w:rsidRDefault="00900FA2" w:rsidP="006B31A2">
      <w:pPr>
        <w:pStyle w:val="Paragraphedeliste"/>
        <w:ind w:left="0"/>
        <w:rPr>
          <w:b/>
          <w:i/>
        </w:rPr>
      </w:pPr>
      <w:r w:rsidRPr="00900FA2">
        <w:rPr>
          <w:b/>
          <w:i/>
        </w:rPr>
        <w:t>Afin de permettre une répartition des groupes, merci d’inscrire les enfants directement en binômes, si possible par affinités.</w:t>
      </w:r>
    </w:p>
    <w:p w:rsidR="00900FA2" w:rsidRDefault="00900FA2" w:rsidP="006B31A2">
      <w:pPr>
        <w:pStyle w:val="Paragraphedeliste"/>
        <w:ind w:left="0"/>
      </w:pPr>
    </w:p>
    <w:tbl>
      <w:tblPr>
        <w:tblStyle w:val="Grilledutableau"/>
        <w:tblW w:w="9440" w:type="dxa"/>
        <w:tblLook w:val="04A0" w:firstRow="1" w:lastRow="0" w:firstColumn="1" w:lastColumn="0" w:noHBand="0" w:noVBand="1"/>
      </w:tblPr>
      <w:tblGrid>
        <w:gridCol w:w="4106"/>
        <w:gridCol w:w="2126"/>
        <w:gridCol w:w="3208"/>
      </w:tblGrid>
      <w:tr w:rsidR="00900FA2" w:rsidRPr="00900FA2" w:rsidTr="00900FA2">
        <w:tc>
          <w:tcPr>
            <w:tcW w:w="4106" w:type="dxa"/>
            <w:shd w:val="clear" w:color="auto" w:fill="BFBFBF" w:themeFill="background1" w:themeFillShade="BF"/>
          </w:tcPr>
          <w:p w:rsidR="00900FA2" w:rsidRPr="00900FA2" w:rsidRDefault="00900FA2" w:rsidP="006B31A2">
            <w:pPr>
              <w:pStyle w:val="Paragraphedeliste"/>
              <w:ind w:left="0"/>
              <w:rPr>
                <w:b/>
              </w:rPr>
            </w:pPr>
            <w:r w:rsidRPr="00900FA2">
              <w:rPr>
                <w:b/>
              </w:rPr>
              <w:t>Nom, prénom de l’enfant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00FA2" w:rsidRPr="00900FA2" w:rsidRDefault="00900FA2" w:rsidP="006B31A2">
            <w:pPr>
              <w:pStyle w:val="Paragraphedeliste"/>
              <w:ind w:left="0"/>
              <w:rPr>
                <w:b/>
              </w:rPr>
            </w:pPr>
            <w:r w:rsidRPr="00900FA2">
              <w:rPr>
                <w:b/>
              </w:rPr>
              <w:t>Date de naissance</w:t>
            </w:r>
          </w:p>
        </w:tc>
        <w:tc>
          <w:tcPr>
            <w:tcW w:w="3208" w:type="dxa"/>
            <w:shd w:val="clear" w:color="auto" w:fill="BFBFBF" w:themeFill="background1" w:themeFillShade="BF"/>
          </w:tcPr>
          <w:p w:rsidR="00900FA2" w:rsidRPr="00900FA2" w:rsidRDefault="00900FA2" w:rsidP="006B31A2">
            <w:pPr>
              <w:pStyle w:val="Paragraphedeliste"/>
              <w:ind w:left="0"/>
              <w:rPr>
                <w:b/>
              </w:rPr>
            </w:pPr>
            <w:r w:rsidRPr="00900FA2">
              <w:rPr>
                <w:b/>
              </w:rPr>
              <w:t>No téléphone de la personne atteignable le 12 juin 2021</w:t>
            </w:r>
          </w:p>
        </w:tc>
      </w:tr>
      <w:tr w:rsidR="00900FA2" w:rsidRPr="00900FA2" w:rsidTr="007A2688">
        <w:tc>
          <w:tcPr>
            <w:tcW w:w="410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900FA2" w:rsidRPr="00900FA2" w:rsidTr="007A2688">
        <w:tc>
          <w:tcPr>
            <w:tcW w:w="410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208" w:type="dxa"/>
            <w:tcBorders>
              <w:bottom w:val="single" w:sz="18" w:space="0" w:color="auto"/>
            </w:tcBorders>
          </w:tcPr>
          <w:p w:rsidR="00900FA2" w:rsidRPr="00900FA2" w:rsidRDefault="00900FA2" w:rsidP="007A2688">
            <w:pPr>
              <w:pStyle w:val="Paragraphedeliste"/>
              <w:ind w:left="0"/>
              <w:rPr>
                <w:sz w:val="36"/>
              </w:rPr>
            </w:pPr>
          </w:p>
        </w:tc>
      </w:tr>
    </w:tbl>
    <w:p w:rsidR="006B31A2" w:rsidRDefault="006B31A2" w:rsidP="006B31A2">
      <w:pPr>
        <w:pStyle w:val="Paragraphedeliste"/>
        <w:ind w:left="0"/>
      </w:pPr>
    </w:p>
    <w:p w:rsidR="00D53FA2" w:rsidRPr="00B7718B" w:rsidRDefault="006B31A2" w:rsidP="00B7718B">
      <w:pPr>
        <w:pStyle w:val="Paragraphedeliste"/>
        <w:ind w:left="0"/>
        <w:rPr>
          <w:b/>
          <w:color w:val="2E74B5" w:themeColor="accent1" w:themeShade="BF"/>
          <w:sz w:val="28"/>
          <w:szCs w:val="26"/>
          <w:u w:val="single"/>
        </w:rPr>
      </w:pPr>
      <w:r w:rsidRPr="00900FA2">
        <w:rPr>
          <w:b/>
          <w:color w:val="2E74B5" w:themeColor="accent1" w:themeShade="BF"/>
          <w:sz w:val="28"/>
          <w:szCs w:val="26"/>
        </w:rPr>
        <w:t xml:space="preserve">A RETOURNER </w:t>
      </w:r>
      <w:r w:rsidR="00900FA2" w:rsidRPr="00900FA2">
        <w:rPr>
          <w:b/>
          <w:color w:val="2E74B5" w:themeColor="accent1" w:themeShade="BF"/>
          <w:sz w:val="28"/>
          <w:szCs w:val="26"/>
        </w:rPr>
        <w:t xml:space="preserve">A </w:t>
      </w:r>
      <w:hyperlink r:id="rId9" w:history="1">
        <w:r w:rsidR="00900FA2" w:rsidRPr="00900FA2">
          <w:rPr>
            <w:rStyle w:val="Lienhypertexte"/>
            <w:b/>
            <w:color w:val="2E74B5" w:themeColor="accent1" w:themeShade="BF"/>
            <w:sz w:val="28"/>
            <w:szCs w:val="26"/>
          </w:rPr>
          <w:t>extra@cath-fr.ch</w:t>
        </w:r>
      </w:hyperlink>
      <w:r w:rsidR="00900FA2" w:rsidRPr="00900FA2">
        <w:rPr>
          <w:b/>
          <w:color w:val="2E74B5" w:themeColor="accent1" w:themeShade="BF"/>
          <w:sz w:val="28"/>
          <w:szCs w:val="26"/>
        </w:rPr>
        <w:t xml:space="preserve"> ou à Pôle extrascolaire, Boulevard de </w:t>
      </w:r>
      <w:proofErr w:type="spellStart"/>
      <w:r w:rsidR="00900FA2" w:rsidRPr="00900FA2">
        <w:rPr>
          <w:b/>
          <w:color w:val="2E74B5" w:themeColor="accent1" w:themeShade="BF"/>
          <w:sz w:val="28"/>
          <w:szCs w:val="26"/>
        </w:rPr>
        <w:t>Pérolles</w:t>
      </w:r>
      <w:proofErr w:type="spellEnd"/>
      <w:r w:rsidR="00900FA2" w:rsidRPr="00900FA2">
        <w:rPr>
          <w:b/>
          <w:color w:val="2E74B5" w:themeColor="accent1" w:themeShade="BF"/>
          <w:sz w:val="28"/>
          <w:szCs w:val="26"/>
        </w:rPr>
        <w:t xml:space="preserve"> 38, 1700 Fribourg </w:t>
      </w:r>
      <w:r w:rsidRPr="00900FA2">
        <w:rPr>
          <w:b/>
          <w:color w:val="2E74B5" w:themeColor="accent1" w:themeShade="BF"/>
          <w:sz w:val="28"/>
          <w:szCs w:val="26"/>
        </w:rPr>
        <w:t xml:space="preserve"> </w:t>
      </w:r>
      <w:r w:rsidRPr="00900FA2">
        <w:rPr>
          <w:b/>
          <w:color w:val="2E74B5" w:themeColor="accent1" w:themeShade="BF"/>
          <w:sz w:val="28"/>
          <w:szCs w:val="26"/>
          <w:u w:val="single"/>
        </w:rPr>
        <w:t xml:space="preserve">JUSQU’AU </w:t>
      </w:r>
      <w:r w:rsidR="00900FA2" w:rsidRPr="00900FA2">
        <w:rPr>
          <w:b/>
          <w:color w:val="2E74B5" w:themeColor="accent1" w:themeShade="BF"/>
          <w:sz w:val="28"/>
          <w:szCs w:val="26"/>
          <w:u w:val="single"/>
        </w:rPr>
        <w:t>21</w:t>
      </w:r>
      <w:r w:rsidRPr="00900FA2">
        <w:rPr>
          <w:b/>
          <w:color w:val="2E74B5" w:themeColor="accent1" w:themeShade="BF"/>
          <w:sz w:val="28"/>
          <w:szCs w:val="26"/>
          <w:u w:val="single"/>
        </w:rPr>
        <w:t xml:space="preserve"> MAI 2021</w:t>
      </w:r>
      <w:bookmarkStart w:id="0" w:name="_GoBack"/>
      <w:bookmarkEnd w:id="0"/>
    </w:p>
    <w:sectPr w:rsidR="00D53FA2" w:rsidRPr="00B7718B" w:rsidSect="00733763">
      <w:footerReference w:type="default" r:id="rId10"/>
      <w:pgSz w:w="11900" w:h="16840"/>
      <w:pgMar w:top="-41" w:right="1134" w:bottom="709" w:left="1134" w:header="568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2D" w:rsidRDefault="006C212D" w:rsidP="004965D8">
      <w:r>
        <w:separator/>
      </w:r>
    </w:p>
  </w:endnote>
  <w:endnote w:type="continuationSeparator" w:id="0">
    <w:p w:rsidR="006C212D" w:rsidRDefault="006C212D" w:rsidP="0049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BE" w:rsidRPr="00CF6B34" w:rsidRDefault="006C212D" w:rsidP="00586733">
    <w:pPr>
      <w:pStyle w:val="Adresse"/>
      <w:ind w:left="5954"/>
      <w:jc w:val="left"/>
      <w:rPr>
        <w:color w:val="808080" w:themeColor="background1" w:themeShade="8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2D" w:rsidRDefault="006C212D" w:rsidP="004965D8">
      <w:r>
        <w:separator/>
      </w:r>
    </w:p>
  </w:footnote>
  <w:footnote w:type="continuationSeparator" w:id="0">
    <w:p w:rsidR="006C212D" w:rsidRDefault="006C212D" w:rsidP="0049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018"/>
    <w:multiLevelType w:val="hybridMultilevel"/>
    <w:tmpl w:val="648476A0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C78"/>
    <w:multiLevelType w:val="hybridMultilevel"/>
    <w:tmpl w:val="4FB674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D33DB"/>
    <w:multiLevelType w:val="hybridMultilevel"/>
    <w:tmpl w:val="4E14CD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0593"/>
    <w:multiLevelType w:val="hybridMultilevel"/>
    <w:tmpl w:val="EA86A6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87"/>
    <w:multiLevelType w:val="hybridMultilevel"/>
    <w:tmpl w:val="7DB281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A37FC"/>
    <w:multiLevelType w:val="hybridMultilevel"/>
    <w:tmpl w:val="E2068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628"/>
    <w:multiLevelType w:val="hybridMultilevel"/>
    <w:tmpl w:val="783C37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43525"/>
    <w:multiLevelType w:val="hybridMultilevel"/>
    <w:tmpl w:val="0BDA3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A2"/>
    <w:rsid w:val="00225046"/>
    <w:rsid w:val="002536D6"/>
    <w:rsid w:val="002541DF"/>
    <w:rsid w:val="00287AD4"/>
    <w:rsid w:val="002D5546"/>
    <w:rsid w:val="00371114"/>
    <w:rsid w:val="00467082"/>
    <w:rsid w:val="004965D8"/>
    <w:rsid w:val="00586733"/>
    <w:rsid w:val="006B31A2"/>
    <w:rsid w:val="006C212D"/>
    <w:rsid w:val="00733763"/>
    <w:rsid w:val="007A09F1"/>
    <w:rsid w:val="00813D33"/>
    <w:rsid w:val="00900FA2"/>
    <w:rsid w:val="00A53552"/>
    <w:rsid w:val="00B7718B"/>
    <w:rsid w:val="00BB2A36"/>
    <w:rsid w:val="00C17318"/>
    <w:rsid w:val="00CF2F7E"/>
    <w:rsid w:val="00D53FA2"/>
    <w:rsid w:val="00DC6E1D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56072E"/>
  <w15:chartTrackingRefBased/>
  <w15:docId w15:val="{B8C84303-79CC-4DDA-9748-37167DAB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4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41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54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1DF"/>
    <w:rPr>
      <w:sz w:val="24"/>
      <w:szCs w:val="24"/>
    </w:rPr>
  </w:style>
  <w:style w:type="paragraph" w:customStyle="1" w:styleId="Nom">
    <w:name w:val="Nom"/>
    <w:autoRedefine/>
    <w:qFormat/>
    <w:rsid w:val="00D53FA2"/>
    <w:pPr>
      <w:pBdr>
        <w:bottom w:val="single" w:sz="4" w:space="1" w:color="A6A6A6"/>
      </w:pBdr>
      <w:spacing w:after="0" w:line="240" w:lineRule="auto"/>
      <w:ind w:left="5954"/>
    </w:pPr>
    <w:rPr>
      <w:rFonts w:ascii="Corbel" w:eastAsia="Times New Roman" w:hAnsi="Corbel" w:cs="Times New Roman"/>
      <w:b/>
      <w:bCs/>
      <w:color w:val="800040"/>
      <w:spacing w:val="-4"/>
      <w:kern w:val="28"/>
      <w:szCs w:val="24"/>
      <w:lang w:eastAsia="fr-FR"/>
    </w:rPr>
  </w:style>
  <w:style w:type="paragraph" w:customStyle="1" w:styleId="Adresse">
    <w:name w:val="Adresse"/>
    <w:autoRedefine/>
    <w:qFormat/>
    <w:rsid w:val="002541DF"/>
    <w:pPr>
      <w:spacing w:after="0" w:line="240" w:lineRule="auto"/>
      <w:ind w:right="1134"/>
      <w:jc w:val="right"/>
    </w:pPr>
    <w:rPr>
      <w:rFonts w:ascii="Corbel" w:eastAsia="Times New Roman" w:hAnsi="Corbel" w:cs="Times New Roman"/>
      <w:noProof/>
      <w:color w:val="7F7F7F"/>
      <w:spacing w:val="-2"/>
      <w:kern w:val="28"/>
      <w:sz w:val="18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2541DF"/>
    <w:pPr>
      <w:ind w:left="720"/>
      <w:contextualSpacing/>
    </w:pPr>
  </w:style>
  <w:style w:type="paragraph" w:customStyle="1" w:styleId="Standard">
    <w:name w:val="Standard"/>
    <w:rsid w:val="002541D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Theme="minorEastAsia" w:hAnsi="Times"/>
      <w:kern w:val="3"/>
      <w:sz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8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89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0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tra@cath-fr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aud\Desktop\Propositions%20extrascolaires\Documents_Word_GD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5EEC-0456-48E1-842B-74252D89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Documents_Word_GD_Modele.dotx</Template>
  <TotalTime>12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Dévaud</dc:creator>
  <cp:keywords/>
  <dc:description/>
  <cp:lastModifiedBy>Gérard Dévaud</cp:lastModifiedBy>
  <cp:revision>3</cp:revision>
  <cp:lastPrinted>2021-03-19T16:24:00Z</cp:lastPrinted>
  <dcterms:created xsi:type="dcterms:W3CDTF">2021-03-22T08:16:00Z</dcterms:created>
  <dcterms:modified xsi:type="dcterms:W3CDTF">2021-03-22T08:27:00Z</dcterms:modified>
</cp:coreProperties>
</file>