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5093" w14:textId="05650E00" w:rsidR="00F64335" w:rsidRPr="00D8001B" w:rsidRDefault="00F37151" w:rsidP="00F64335">
      <w:pPr>
        <w:spacing w:after="0" w:line="288" w:lineRule="auto"/>
        <w:jc w:val="both"/>
        <w:rPr>
          <w:rFonts w:ascii="Open Sans" w:hAnsi="Open Sans" w:cs="Open Sans"/>
          <w:b/>
          <w:bCs/>
          <w:sz w:val="26"/>
          <w:szCs w:val="26"/>
        </w:rPr>
      </w:pPr>
      <w:r w:rsidRPr="00D8001B">
        <w:rPr>
          <w:rFonts w:ascii="Open Sans" w:hAnsi="Open Sans" w:cs="Open Sans"/>
          <w:b/>
          <w:bCs/>
          <w:sz w:val="26"/>
          <w:szCs w:val="26"/>
        </w:rPr>
        <w:t>Choix de textes pour Abraham</w:t>
      </w:r>
      <w:r w:rsidR="0081184E" w:rsidRPr="00D8001B">
        <w:rPr>
          <w:rFonts w:ascii="Open Sans" w:hAnsi="Open Sans" w:cs="Open Sans"/>
          <w:b/>
          <w:bCs/>
          <w:sz w:val="26"/>
          <w:szCs w:val="26"/>
        </w:rPr>
        <w:t xml:space="preserve"> (TOB)</w:t>
      </w:r>
    </w:p>
    <w:p w14:paraId="0307F900" w14:textId="5EAD5C7E" w:rsidR="00B23D5E" w:rsidRPr="00D8001B" w:rsidRDefault="00B23D5E" w:rsidP="00B23D5E">
      <w:pPr>
        <w:spacing w:before="300" w:after="200" w:line="288" w:lineRule="auto"/>
        <w:jc w:val="both"/>
        <w:rPr>
          <w:rFonts w:ascii="Open Sans" w:hAnsi="Open Sans" w:cs="Open Sans"/>
          <w:b/>
          <w:bCs/>
          <w:i/>
          <w:iCs/>
          <w:sz w:val="23"/>
          <w:szCs w:val="23"/>
        </w:rPr>
      </w:pPr>
      <w:r w:rsidRPr="00D8001B">
        <w:rPr>
          <w:rFonts w:ascii="Open Sans" w:hAnsi="Open Sans" w:cs="Open Sans"/>
          <w:b/>
          <w:bCs/>
          <w:i/>
          <w:iCs/>
          <w:sz w:val="23"/>
          <w:szCs w:val="23"/>
        </w:rPr>
        <w:t>Vocation d’Abram</w:t>
      </w:r>
      <w:r w:rsidR="00CA37F5" w:rsidRPr="00D8001B">
        <w:rPr>
          <w:rStyle w:val="Appelnotedebasdep"/>
          <w:rFonts w:ascii="Open Sans" w:hAnsi="Open Sans" w:cs="Open Sans"/>
          <w:b/>
          <w:bCs/>
          <w:sz w:val="23"/>
          <w:szCs w:val="23"/>
        </w:rPr>
        <w:footnoteReference w:id="1"/>
      </w:r>
    </w:p>
    <w:p w14:paraId="368028DB" w14:textId="18D247F3" w:rsidR="00F37151" w:rsidRPr="00D8001B" w:rsidRDefault="00B6414C" w:rsidP="00F37151">
      <w:pPr>
        <w:spacing w:after="0" w:line="288" w:lineRule="auto"/>
        <w:jc w:val="both"/>
        <w:rPr>
          <w:rFonts w:ascii="Open Sans" w:hAnsi="Open Sans" w:cs="Open Sans"/>
          <w:sz w:val="23"/>
          <w:szCs w:val="23"/>
        </w:rPr>
      </w:pPr>
      <w:r w:rsidRPr="00D8001B">
        <w:rPr>
          <w:rFonts w:ascii="Open Sans" w:hAnsi="Open Sans" w:cs="Open Sans"/>
          <w:b/>
          <w:bCs/>
          <w:sz w:val="23"/>
          <w:szCs w:val="23"/>
        </w:rPr>
        <w:t xml:space="preserve">Gn </w:t>
      </w:r>
      <w:r w:rsidR="00F37151" w:rsidRPr="00D8001B">
        <w:rPr>
          <w:rFonts w:ascii="Open Sans" w:hAnsi="Open Sans" w:cs="Open Sans"/>
          <w:b/>
          <w:bCs/>
          <w:sz w:val="23"/>
          <w:szCs w:val="23"/>
        </w:rPr>
        <w:t>12</w:t>
      </w:r>
      <w:r w:rsidR="00F37151" w:rsidRPr="00D8001B">
        <w:rPr>
          <w:rFonts w:ascii="Open Sans" w:hAnsi="Open Sans" w:cs="Open Sans"/>
          <w:sz w:val="23"/>
          <w:szCs w:val="23"/>
        </w:rPr>
        <w:t xml:space="preserve"> </w:t>
      </w:r>
      <w:r w:rsidR="00F37151" w:rsidRPr="00D8001B">
        <w:rPr>
          <w:rFonts w:ascii="Open Sans" w:hAnsi="Open Sans" w:cs="Open Sans"/>
          <w:sz w:val="23"/>
          <w:szCs w:val="23"/>
          <w:vertAlign w:val="superscript"/>
        </w:rPr>
        <w:t>1</w:t>
      </w:r>
      <w:r w:rsidR="00F37151" w:rsidRPr="00D8001B">
        <w:rPr>
          <w:rFonts w:ascii="Open Sans" w:hAnsi="Open Sans" w:cs="Open Sans"/>
          <w:sz w:val="23"/>
          <w:szCs w:val="23"/>
        </w:rPr>
        <w:t xml:space="preserve"> Le SEIGNEUR dit à Abram : « Pars de ton pays, de ta famille et de la maison de ton père vers le pays que je te ferai voir. </w:t>
      </w:r>
      <w:r w:rsidR="00F37151" w:rsidRPr="00D8001B">
        <w:rPr>
          <w:rFonts w:ascii="Open Sans" w:hAnsi="Open Sans" w:cs="Open Sans"/>
          <w:sz w:val="23"/>
          <w:szCs w:val="23"/>
          <w:vertAlign w:val="superscript"/>
        </w:rPr>
        <w:t>2</w:t>
      </w:r>
      <w:r w:rsidR="00F37151" w:rsidRPr="00D8001B">
        <w:rPr>
          <w:rFonts w:ascii="Open Sans" w:hAnsi="Open Sans" w:cs="Open Sans"/>
          <w:sz w:val="23"/>
          <w:szCs w:val="23"/>
        </w:rPr>
        <w:t xml:space="preserve"> Je ferai de toi une grande nation et je te bénirai. Je rendrai grand ton nom. Sois en bénédiction. </w:t>
      </w:r>
      <w:r w:rsidR="00F37151" w:rsidRPr="00D8001B">
        <w:rPr>
          <w:rFonts w:ascii="Open Sans" w:hAnsi="Open Sans" w:cs="Open Sans"/>
          <w:sz w:val="23"/>
          <w:szCs w:val="23"/>
          <w:vertAlign w:val="superscript"/>
        </w:rPr>
        <w:t>3</w:t>
      </w:r>
      <w:r w:rsidR="00F37151" w:rsidRPr="00D8001B">
        <w:rPr>
          <w:rFonts w:ascii="Open Sans" w:hAnsi="Open Sans" w:cs="Open Sans"/>
          <w:sz w:val="23"/>
          <w:szCs w:val="23"/>
        </w:rPr>
        <w:t xml:space="preserve"> Je bénirai ceux qui te béniront, qui te bafouera je le maudirai ; en toi seront bénies toutes les familles de la terre. » </w:t>
      </w:r>
      <w:r w:rsidR="00F37151" w:rsidRPr="00D8001B">
        <w:rPr>
          <w:rFonts w:ascii="Open Sans" w:hAnsi="Open Sans" w:cs="Open Sans"/>
          <w:sz w:val="23"/>
          <w:szCs w:val="23"/>
          <w:vertAlign w:val="superscript"/>
        </w:rPr>
        <w:t>4</w:t>
      </w:r>
      <w:r w:rsidR="00F37151" w:rsidRPr="00D8001B">
        <w:rPr>
          <w:rFonts w:ascii="Open Sans" w:hAnsi="Open Sans" w:cs="Open Sans"/>
          <w:sz w:val="23"/>
          <w:szCs w:val="23"/>
        </w:rPr>
        <w:t xml:space="preserve"> Abram partit comme le SEIGNEUR le lui avait dit, et Loth partit avec lui. Abram avait soixante-quinze ans quand il quitta Harrân. </w:t>
      </w:r>
      <w:r w:rsidR="00F37151" w:rsidRPr="00D8001B">
        <w:rPr>
          <w:rFonts w:ascii="Open Sans" w:hAnsi="Open Sans" w:cs="Open Sans"/>
          <w:sz w:val="23"/>
          <w:szCs w:val="23"/>
          <w:vertAlign w:val="superscript"/>
        </w:rPr>
        <w:t>5</w:t>
      </w:r>
      <w:r w:rsidR="003869E0" w:rsidRPr="00D8001B">
        <w:rPr>
          <w:rFonts w:ascii="Open Sans" w:hAnsi="Open Sans" w:cs="Open Sans"/>
          <w:sz w:val="23"/>
          <w:szCs w:val="23"/>
        </w:rPr>
        <w:t xml:space="preserve"> </w:t>
      </w:r>
      <w:r w:rsidR="00F37151" w:rsidRPr="00D8001B">
        <w:rPr>
          <w:rFonts w:ascii="Open Sans" w:hAnsi="Open Sans" w:cs="Open Sans"/>
          <w:sz w:val="23"/>
          <w:szCs w:val="23"/>
        </w:rPr>
        <w:t>Il prit sa femme Saraï, son neveu Loth, tous les biens qu’ils avaient acquis et les êtres qu’ils entretenaient à Harrân. Ils partirent pour le pays de Canaan.</w:t>
      </w:r>
    </w:p>
    <w:p w14:paraId="4D70A701" w14:textId="5E023AB7" w:rsidR="007B5BAF" w:rsidRPr="00D8001B" w:rsidRDefault="007B5BAF" w:rsidP="007B5BAF">
      <w:pPr>
        <w:spacing w:before="300" w:after="200" w:line="288" w:lineRule="auto"/>
        <w:jc w:val="both"/>
        <w:rPr>
          <w:rFonts w:ascii="Open Sans" w:hAnsi="Open Sans" w:cs="Open Sans"/>
          <w:b/>
          <w:bCs/>
          <w:i/>
          <w:iCs/>
          <w:sz w:val="23"/>
          <w:szCs w:val="23"/>
        </w:rPr>
      </w:pPr>
      <w:r w:rsidRPr="00D8001B">
        <w:rPr>
          <w:rFonts w:ascii="Open Sans" w:hAnsi="Open Sans" w:cs="Open Sans"/>
          <w:b/>
          <w:bCs/>
          <w:i/>
          <w:iCs/>
          <w:sz w:val="23"/>
          <w:szCs w:val="23"/>
        </w:rPr>
        <w:t>Promesse et alliance avec Dieu</w:t>
      </w:r>
    </w:p>
    <w:p w14:paraId="3107E559" w14:textId="270AF75F" w:rsidR="007B5BAF" w:rsidRPr="00D8001B" w:rsidRDefault="00302667" w:rsidP="007B5BAF">
      <w:pPr>
        <w:spacing w:after="0" w:line="288" w:lineRule="auto"/>
        <w:jc w:val="both"/>
        <w:rPr>
          <w:rFonts w:ascii="Open Sans" w:hAnsi="Open Sans" w:cs="Open Sans"/>
          <w:sz w:val="23"/>
          <w:szCs w:val="23"/>
        </w:rPr>
      </w:pPr>
      <w:r w:rsidRPr="00D8001B">
        <w:rPr>
          <w:rFonts w:ascii="Open Sans" w:hAnsi="Open Sans" w:cs="Open Sans"/>
          <w:b/>
          <w:bCs/>
          <w:sz w:val="23"/>
          <w:szCs w:val="23"/>
        </w:rPr>
        <w:t>Gn 15</w:t>
      </w:r>
      <w:r w:rsidRPr="00D8001B">
        <w:rPr>
          <w:rFonts w:ascii="Open Sans" w:hAnsi="Open Sans" w:cs="Open Sans"/>
          <w:sz w:val="23"/>
          <w:szCs w:val="23"/>
        </w:rPr>
        <w:t xml:space="preserve"> </w:t>
      </w:r>
      <w:r w:rsidR="007B5BAF" w:rsidRPr="00D8001B">
        <w:rPr>
          <w:rFonts w:ascii="Open Sans" w:hAnsi="Open Sans" w:cs="Open Sans"/>
          <w:sz w:val="23"/>
          <w:szCs w:val="23"/>
          <w:vertAlign w:val="superscript"/>
        </w:rPr>
        <w:t>1</w:t>
      </w:r>
      <w:r w:rsidR="00A0749B" w:rsidRPr="00D8001B">
        <w:rPr>
          <w:rFonts w:ascii="Open Sans" w:hAnsi="Open Sans" w:cs="Open Sans"/>
          <w:sz w:val="23"/>
          <w:szCs w:val="23"/>
        </w:rPr>
        <w:t xml:space="preserve"> L</w:t>
      </w:r>
      <w:r w:rsidR="007B5BAF" w:rsidRPr="00D8001B">
        <w:rPr>
          <w:rFonts w:ascii="Open Sans" w:hAnsi="Open Sans" w:cs="Open Sans"/>
          <w:sz w:val="23"/>
          <w:szCs w:val="23"/>
        </w:rPr>
        <w:t>a parole du SEIGNEUR fut adressée à Abram dans une vision. Il dit</w:t>
      </w:r>
      <w:r w:rsidR="00AF66F9" w:rsidRPr="00D8001B">
        <w:rPr>
          <w:rFonts w:ascii="Open Sans" w:hAnsi="Open Sans" w:cs="Open Sans"/>
          <w:sz w:val="23"/>
          <w:szCs w:val="23"/>
        </w:rPr>
        <w:t> : « </w:t>
      </w:r>
      <w:r w:rsidR="007B5BAF" w:rsidRPr="00D8001B">
        <w:rPr>
          <w:rFonts w:ascii="Open Sans" w:hAnsi="Open Sans" w:cs="Open Sans"/>
          <w:sz w:val="23"/>
          <w:szCs w:val="23"/>
        </w:rPr>
        <w:t>Ne crains pas, Abram, c’est moi ton bouclier</w:t>
      </w:r>
      <w:r w:rsidR="00AF66F9" w:rsidRPr="00D8001B">
        <w:rPr>
          <w:rFonts w:ascii="Open Sans" w:hAnsi="Open Sans" w:cs="Open Sans"/>
          <w:sz w:val="23"/>
          <w:szCs w:val="23"/>
        </w:rPr>
        <w:t> ;</w:t>
      </w:r>
      <w:r w:rsidR="007B5BAF" w:rsidRPr="00D8001B">
        <w:rPr>
          <w:rFonts w:ascii="Open Sans" w:hAnsi="Open Sans" w:cs="Open Sans"/>
          <w:sz w:val="23"/>
          <w:szCs w:val="23"/>
        </w:rPr>
        <w:t xml:space="preserve"> ta solde sera considérablement accrue.</w:t>
      </w:r>
      <w:r w:rsidR="00AF66F9" w:rsidRPr="00D8001B">
        <w:rPr>
          <w:rFonts w:ascii="Open Sans" w:hAnsi="Open Sans" w:cs="Open Sans"/>
          <w:sz w:val="23"/>
          <w:szCs w:val="23"/>
        </w:rPr>
        <w:t xml:space="preserve"> » </w:t>
      </w:r>
      <w:r w:rsidR="007B5BAF" w:rsidRPr="00D8001B">
        <w:rPr>
          <w:rFonts w:ascii="Open Sans" w:hAnsi="Open Sans" w:cs="Open Sans"/>
          <w:sz w:val="23"/>
          <w:szCs w:val="23"/>
          <w:vertAlign w:val="superscript"/>
        </w:rPr>
        <w:t>2</w:t>
      </w:r>
      <w:r w:rsidR="00AF66F9" w:rsidRPr="00D8001B">
        <w:rPr>
          <w:rFonts w:ascii="Open Sans" w:hAnsi="Open Sans" w:cs="Open Sans"/>
          <w:sz w:val="23"/>
          <w:szCs w:val="23"/>
        </w:rPr>
        <w:t xml:space="preserve"> </w:t>
      </w:r>
      <w:r w:rsidR="007B5BAF" w:rsidRPr="00D8001B">
        <w:rPr>
          <w:rFonts w:ascii="Open Sans" w:hAnsi="Open Sans" w:cs="Open Sans"/>
          <w:sz w:val="23"/>
          <w:szCs w:val="23"/>
        </w:rPr>
        <w:t>Abram répondit</w:t>
      </w:r>
      <w:r w:rsidR="00AF66F9" w:rsidRPr="00D8001B">
        <w:rPr>
          <w:rFonts w:ascii="Open Sans" w:hAnsi="Open Sans" w:cs="Open Sans"/>
          <w:sz w:val="23"/>
          <w:szCs w:val="23"/>
        </w:rPr>
        <w:t> : « </w:t>
      </w:r>
      <w:r w:rsidR="007B5BAF" w:rsidRPr="00D8001B">
        <w:rPr>
          <w:rFonts w:ascii="Open Sans" w:hAnsi="Open Sans" w:cs="Open Sans"/>
          <w:sz w:val="23"/>
          <w:szCs w:val="23"/>
        </w:rPr>
        <w:t>Seigneur DIEU, que me donneras-tu</w:t>
      </w:r>
      <w:r w:rsidR="00AF66F9" w:rsidRPr="00D8001B">
        <w:rPr>
          <w:rFonts w:ascii="Open Sans" w:hAnsi="Open Sans" w:cs="Open Sans"/>
          <w:sz w:val="23"/>
          <w:szCs w:val="23"/>
        </w:rPr>
        <w:t> ?</w:t>
      </w:r>
      <w:r w:rsidR="007B5BAF" w:rsidRPr="00D8001B">
        <w:rPr>
          <w:rFonts w:ascii="Open Sans" w:hAnsi="Open Sans" w:cs="Open Sans"/>
          <w:sz w:val="23"/>
          <w:szCs w:val="23"/>
        </w:rPr>
        <w:t xml:space="preserve"> Je m’en vais sans enfant, et l’héritier de ma maison, c’est Eliézer de Damas.</w:t>
      </w:r>
      <w:r w:rsidR="00AF66F9" w:rsidRPr="00D8001B">
        <w:rPr>
          <w:rFonts w:ascii="Open Sans" w:hAnsi="Open Sans" w:cs="Open Sans"/>
          <w:sz w:val="23"/>
          <w:szCs w:val="23"/>
        </w:rPr>
        <w:t xml:space="preserve"> » </w:t>
      </w:r>
      <w:r w:rsidR="007B5BAF" w:rsidRPr="00D8001B">
        <w:rPr>
          <w:rFonts w:ascii="Open Sans" w:hAnsi="Open Sans" w:cs="Open Sans"/>
          <w:sz w:val="23"/>
          <w:szCs w:val="23"/>
          <w:vertAlign w:val="superscript"/>
        </w:rPr>
        <w:t>3</w:t>
      </w:r>
      <w:r w:rsidR="00AF66F9" w:rsidRPr="00D8001B">
        <w:rPr>
          <w:rFonts w:ascii="Open Sans" w:hAnsi="Open Sans" w:cs="Open Sans"/>
          <w:sz w:val="23"/>
          <w:szCs w:val="23"/>
        </w:rPr>
        <w:t xml:space="preserve"> </w:t>
      </w:r>
      <w:r w:rsidR="007B5BAF" w:rsidRPr="00D8001B">
        <w:rPr>
          <w:rFonts w:ascii="Open Sans" w:hAnsi="Open Sans" w:cs="Open Sans"/>
          <w:sz w:val="23"/>
          <w:szCs w:val="23"/>
        </w:rPr>
        <w:t>Abram dit</w:t>
      </w:r>
      <w:r w:rsidR="008F48F7" w:rsidRPr="00D8001B">
        <w:rPr>
          <w:rFonts w:ascii="Open Sans" w:hAnsi="Open Sans" w:cs="Open Sans"/>
          <w:sz w:val="23"/>
          <w:szCs w:val="23"/>
        </w:rPr>
        <w:t> : « </w:t>
      </w:r>
      <w:r w:rsidR="007B5BAF" w:rsidRPr="00D8001B">
        <w:rPr>
          <w:rFonts w:ascii="Open Sans" w:hAnsi="Open Sans" w:cs="Open Sans"/>
          <w:sz w:val="23"/>
          <w:szCs w:val="23"/>
        </w:rPr>
        <w:t>Voici que tu ne m’as pas donné de descendance et c’est un membre de ma maison qui doit hériter de moi.</w:t>
      </w:r>
      <w:r w:rsidR="008F48F7" w:rsidRPr="00D8001B">
        <w:rPr>
          <w:rFonts w:ascii="Open Sans" w:hAnsi="Open Sans" w:cs="Open Sans"/>
          <w:sz w:val="23"/>
          <w:szCs w:val="23"/>
        </w:rPr>
        <w:t> »</w:t>
      </w:r>
      <w:r w:rsidR="00381A3C" w:rsidRPr="00D8001B">
        <w:rPr>
          <w:rFonts w:ascii="Open Sans" w:hAnsi="Open Sans" w:cs="Open Sans"/>
          <w:sz w:val="23"/>
          <w:szCs w:val="23"/>
        </w:rPr>
        <w:t xml:space="preserve"> </w:t>
      </w:r>
      <w:r w:rsidR="007B5BAF" w:rsidRPr="00D8001B">
        <w:rPr>
          <w:rFonts w:ascii="Open Sans" w:hAnsi="Open Sans" w:cs="Open Sans"/>
          <w:sz w:val="23"/>
          <w:szCs w:val="23"/>
          <w:vertAlign w:val="superscript"/>
        </w:rPr>
        <w:t>4</w:t>
      </w:r>
      <w:r w:rsidR="00381A3C" w:rsidRPr="00D8001B">
        <w:rPr>
          <w:rFonts w:ascii="Open Sans" w:hAnsi="Open Sans" w:cs="Open Sans"/>
          <w:sz w:val="23"/>
          <w:szCs w:val="23"/>
        </w:rPr>
        <w:t xml:space="preserve"> </w:t>
      </w:r>
      <w:r w:rsidR="007B5BAF" w:rsidRPr="00D8001B">
        <w:rPr>
          <w:rFonts w:ascii="Open Sans" w:hAnsi="Open Sans" w:cs="Open Sans"/>
          <w:sz w:val="23"/>
          <w:szCs w:val="23"/>
        </w:rPr>
        <w:t>Alors le SEIGNEUR lui parla en ces termes</w:t>
      </w:r>
      <w:r w:rsidR="008F48F7" w:rsidRPr="00D8001B">
        <w:rPr>
          <w:rFonts w:ascii="Open Sans" w:hAnsi="Open Sans" w:cs="Open Sans"/>
          <w:sz w:val="23"/>
          <w:szCs w:val="23"/>
        </w:rPr>
        <w:t> : « </w:t>
      </w:r>
      <w:r w:rsidR="007B5BAF" w:rsidRPr="00D8001B">
        <w:rPr>
          <w:rFonts w:ascii="Open Sans" w:hAnsi="Open Sans" w:cs="Open Sans"/>
          <w:sz w:val="23"/>
          <w:szCs w:val="23"/>
        </w:rPr>
        <w:t>Ce n’est pas lui qui héritera de toi, mais celui qui sortira de tes entrailles héritera de toi.</w:t>
      </w:r>
      <w:r w:rsidR="008F48F7" w:rsidRPr="00D8001B">
        <w:rPr>
          <w:rFonts w:ascii="Open Sans" w:hAnsi="Open Sans" w:cs="Open Sans"/>
          <w:sz w:val="23"/>
          <w:szCs w:val="23"/>
        </w:rPr>
        <w:t> »</w:t>
      </w:r>
      <w:r w:rsidR="00381A3C" w:rsidRPr="00D8001B">
        <w:rPr>
          <w:rFonts w:ascii="Open Sans" w:hAnsi="Open Sans" w:cs="Open Sans"/>
          <w:sz w:val="23"/>
          <w:szCs w:val="23"/>
        </w:rPr>
        <w:t xml:space="preserve"> </w:t>
      </w:r>
      <w:r w:rsidR="007B5BAF" w:rsidRPr="00D8001B">
        <w:rPr>
          <w:rFonts w:ascii="Open Sans" w:hAnsi="Open Sans" w:cs="Open Sans"/>
          <w:sz w:val="23"/>
          <w:szCs w:val="23"/>
          <w:vertAlign w:val="superscript"/>
        </w:rPr>
        <w:t>5</w:t>
      </w:r>
      <w:r w:rsidR="00381A3C" w:rsidRPr="00D8001B">
        <w:rPr>
          <w:rFonts w:ascii="Open Sans" w:hAnsi="Open Sans" w:cs="Open Sans"/>
          <w:sz w:val="23"/>
          <w:szCs w:val="23"/>
        </w:rPr>
        <w:t xml:space="preserve"> </w:t>
      </w:r>
      <w:r w:rsidR="007B5BAF" w:rsidRPr="00D8001B">
        <w:rPr>
          <w:rFonts w:ascii="Open Sans" w:hAnsi="Open Sans" w:cs="Open Sans"/>
          <w:sz w:val="23"/>
          <w:szCs w:val="23"/>
        </w:rPr>
        <w:t>Il le mena dehors et lui dit</w:t>
      </w:r>
      <w:r w:rsidR="008F48F7" w:rsidRPr="00D8001B">
        <w:rPr>
          <w:rFonts w:ascii="Open Sans" w:hAnsi="Open Sans" w:cs="Open Sans"/>
          <w:sz w:val="23"/>
          <w:szCs w:val="23"/>
        </w:rPr>
        <w:t> : « </w:t>
      </w:r>
      <w:r w:rsidR="007B5BAF" w:rsidRPr="00D8001B">
        <w:rPr>
          <w:rFonts w:ascii="Open Sans" w:hAnsi="Open Sans" w:cs="Open Sans"/>
          <w:sz w:val="23"/>
          <w:szCs w:val="23"/>
        </w:rPr>
        <w:t>Contemple donc le ciel, compte les étoiles si tu peux les compter.</w:t>
      </w:r>
      <w:r w:rsidR="008F48F7" w:rsidRPr="00D8001B">
        <w:rPr>
          <w:rFonts w:ascii="Open Sans" w:hAnsi="Open Sans" w:cs="Open Sans"/>
          <w:sz w:val="23"/>
          <w:szCs w:val="23"/>
        </w:rPr>
        <w:t> »</w:t>
      </w:r>
      <w:r w:rsidR="007B5BAF" w:rsidRPr="00D8001B">
        <w:rPr>
          <w:rFonts w:ascii="Open Sans" w:hAnsi="Open Sans" w:cs="Open Sans"/>
          <w:sz w:val="23"/>
          <w:szCs w:val="23"/>
        </w:rPr>
        <w:t xml:space="preserve"> Puis il lui dit</w:t>
      </w:r>
      <w:r w:rsidR="008F48F7" w:rsidRPr="00D8001B">
        <w:rPr>
          <w:rFonts w:ascii="Open Sans" w:hAnsi="Open Sans" w:cs="Open Sans"/>
          <w:sz w:val="23"/>
          <w:szCs w:val="23"/>
        </w:rPr>
        <w:t> : « </w:t>
      </w:r>
      <w:r w:rsidR="007B5BAF" w:rsidRPr="00D8001B">
        <w:rPr>
          <w:rFonts w:ascii="Open Sans" w:hAnsi="Open Sans" w:cs="Open Sans"/>
          <w:sz w:val="23"/>
          <w:szCs w:val="23"/>
        </w:rPr>
        <w:t>Telle sera ta descendance.</w:t>
      </w:r>
      <w:r w:rsidR="008F48F7" w:rsidRPr="00D8001B">
        <w:rPr>
          <w:rFonts w:ascii="Open Sans" w:hAnsi="Open Sans" w:cs="Open Sans"/>
          <w:sz w:val="23"/>
          <w:szCs w:val="23"/>
        </w:rPr>
        <w:t> »</w:t>
      </w:r>
      <w:r w:rsidR="00381A3C" w:rsidRPr="00D8001B">
        <w:rPr>
          <w:rFonts w:ascii="Open Sans" w:hAnsi="Open Sans" w:cs="Open Sans"/>
          <w:sz w:val="23"/>
          <w:szCs w:val="23"/>
        </w:rPr>
        <w:t xml:space="preserve"> </w:t>
      </w:r>
      <w:r w:rsidR="007B5BAF" w:rsidRPr="00D8001B">
        <w:rPr>
          <w:rFonts w:ascii="Open Sans" w:hAnsi="Open Sans" w:cs="Open Sans"/>
          <w:sz w:val="23"/>
          <w:szCs w:val="23"/>
          <w:vertAlign w:val="superscript"/>
        </w:rPr>
        <w:t>6</w:t>
      </w:r>
      <w:r w:rsidR="00381A3C" w:rsidRPr="00D8001B">
        <w:rPr>
          <w:rFonts w:ascii="Open Sans" w:hAnsi="Open Sans" w:cs="Open Sans"/>
          <w:sz w:val="23"/>
          <w:szCs w:val="23"/>
        </w:rPr>
        <w:t xml:space="preserve"> </w:t>
      </w:r>
      <w:r w:rsidR="007B5BAF" w:rsidRPr="00D8001B">
        <w:rPr>
          <w:rFonts w:ascii="Open Sans" w:hAnsi="Open Sans" w:cs="Open Sans"/>
          <w:sz w:val="23"/>
          <w:szCs w:val="23"/>
        </w:rPr>
        <w:t>Abram eut foi dans le SEIGNEUR, et pour cela le SEIGNEUR le considéra comme juste.</w:t>
      </w:r>
    </w:p>
    <w:p w14:paraId="03113C0B" w14:textId="2897E814" w:rsidR="00B23D5E" w:rsidRPr="00D8001B" w:rsidRDefault="00023308" w:rsidP="0081184E">
      <w:pPr>
        <w:spacing w:before="300" w:after="200" w:line="288" w:lineRule="auto"/>
        <w:jc w:val="both"/>
        <w:rPr>
          <w:rFonts w:ascii="Open Sans" w:hAnsi="Open Sans" w:cs="Open Sans"/>
          <w:b/>
          <w:bCs/>
          <w:i/>
          <w:iCs/>
          <w:sz w:val="23"/>
          <w:szCs w:val="23"/>
        </w:rPr>
      </w:pPr>
      <w:r>
        <w:rPr>
          <w:rFonts w:ascii="Open Sans" w:hAnsi="Open Sans" w:cs="Open Sans"/>
          <w:b/>
          <w:bCs/>
          <w:i/>
          <w:iCs/>
          <w:sz w:val="23"/>
          <w:szCs w:val="23"/>
        </w:rPr>
        <w:t>Hospitalité d’Abraham</w:t>
      </w:r>
    </w:p>
    <w:p w14:paraId="74B03807" w14:textId="49F15081" w:rsidR="00B23D5E" w:rsidRPr="00D8001B" w:rsidRDefault="00D75FA4" w:rsidP="0081184E">
      <w:pPr>
        <w:spacing w:after="0" w:line="288" w:lineRule="auto"/>
        <w:jc w:val="both"/>
        <w:rPr>
          <w:rFonts w:ascii="Open Sans" w:hAnsi="Open Sans" w:cs="Open Sans"/>
          <w:sz w:val="23"/>
          <w:szCs w:val="23"/>
        </w:rPr>
      </w:pPr>
      <w:r w:rsidRPr="00D8001B">
        <w:rPr>
          <w:rFonts w:ascii="Open Sans" w:hAnsi="Open Sans" w:cs="Open Sans"/>
          <w:b/>
          <w:bCs/>
          <w:sz w:val="23"/>
          <w:szCs w:val="23"/>
        </w:rPr>
        <w:t xml:space="preserve">Gn </w:t>
      </w:r>
      <w:r w:rsidR="00E1367F" w:rsidRPr="00D8001B">
        <w:rPr>
          <w:rFonts w:ascii="Open Sans" w:hAnsi="Open Sans" w:cs="Open Sans"/>
          <w:b/>
          <w:bCs/>
          <w:sz w:val="23"/>
          <w:szCs w:val="23"/>
        </w:rPr>
        <w:t>18</w:t>
      </w:r>
      <w:r w:rsidR="00E1367F" w:rsidRPr="00D8001B">
        <w:rPr>
          <w:rFonts w:ascii="Open Sans" w:hAnsi="Open Sans" w:cs="Open Sans"/>
          <w:sz w:val="23"/>
          <w:szCs w:val="23"/>
        </w:rPr>
        <w:t xml:space="preserve"> </w:t>
      </w:r>
      <w:r w:rsidR="0081184E" w:rsidRPr="00D8001B">
        <w:rPr>
          <w:rFonts w:ascii="Open Sans" w:hAnsi="Open Sans" w:cs="Open Sans"/>
          <w:sz w:val="23"/>
          <w:szCs w:val="23"/>
          <w:vertAlign w:val="superscript"/>
        </w:rPr>
        <w:t>1</w:t>
      </w:r>
      <w:r w:rsidR="0081184E" w:rsidRPr="00D8001B">
        <w:rPr>
          <w:rFonts w:ascii="Open Sans" w:hAnsi="Open Sans" w:cs="Open Sans"/>
          <w:sz w:val="23"/>
          <w:szCs w:val="23"/>
        </w:rPr>
        <w:t xml:space="preserve"> Le SEIGNEUR apparut à Abraham aux chênes de Mamré alors qu’il était assis à l’entrée de la tente dans la pleine chaleur du jour. </w:t>
      </w:r>
      <w:r w:rsidR="0081184E" w:rsidRPr="00D8001B">
        <w:rPr>
          <w:rFonts w:ascii="Open Sans" w:hAnsi="Open Sans" w:cs="Open Sans"/>
          <w:sz w:val="23"/>
          <w:szCs w:val="23"/>
          <w:vertAlign w:val="superscript"/>
        </w:rPr>
        <w:t>2</w:t>
      </w:r>
      <w:r w:rsidR="0081184E" w:rsidRPr="00D8001B">
        <w:rPr>
          <w:rFonts w:ascii="Open Sans" w:hAnsi="Open Sans" w:cs="Open Sans"/>
          <w:sz w:val="23"/>
          <w:szCs w:val="23"/>
        </w:rPr>
        <w:t xml:space="preserve"> Il leva les yeux et aperçut trois hommes debout près de lui. À leur vue il courut de l’entrée de la tente à leur rencontre, se prosterna à terre </w:t>
      </w:r>
      <w:r w:rsidR="0081184E" w:rsidRPr="00D8001B">
        <w:rPr>
          <w:rFonts w:ascii="Open Sans" w:hAnsi="Open Sans" w:cs="Open Sans"/>
          <w:sz w:val="23"/>
          <w:szCs w:val="23"/>
          <w:vertAlign w:val="superscript"/>
        </w:rPr>
        <w:t>3</w:t>
      </w:r>
      <w:r w:rsidR="0081184E" w:rsidRPr="00D8001B">
        <w:rPr>
          <w:rFonts w:ascii="Open Sans" w:hAnsi="Open Sans" w:cs="Open Sans"/>
          <w:sz w:val="23"/>
          <w:szCs w:val="23"/>
        </w:rPr>
        <w:t xml:space="preserve"> et dit : « Mon Seigneur, si j’ai pu trouver grâce à tes yeux, veuille ne pas passer loin de ton serviteur. </w:t>
      </w:r>
      <w:r w:rsidR="0081184E" w:rsidRPr="00D8001B">
        <w:rPr>
          <w:rFonts w:ascii="Open Sans" w:hAnsi="Open Sans" w:cs="Open Sans"/>
          <w:sz w:val="23"/>
          <w:szCs w:val="23"/>
          <w:vertAlign w:val="superscript"/>
        </w:rPr>
        <w:t>4</w:t>
      </w:r>
      <w:r w:rsidR="0081184E" w:rsidRPr="00D8001B">
        <w:rPr>
          <w:rFonts w:ascii="Open Sans" w:hAnsi="Open Sans" w:cs="Open Sans"/>
          <w:sz w:val="23"/>
          <w:szCs w:val="23"/>
        </w:rPr>
        <w:t xml:space="preserve"> Qu’on apporte un peu d’eau pour vous laver les pieds, et reposez-vous sous cet arbre. </w:t>
      </w:r>
      <w:r w:rsidR="0081184E" w:rsidRPr="00D8001B">
        <w:rPr>
          <w:rFonts w:ascii="Open Sans" w:hAnsi="Open Sans" w:cs="Open Sans"/>
          <w:sz w:val="23"/>
          <w:szCs w:val="23"/>
          <w:vertAlign w:val="superscript"/>
        </w:rPr>
        <w:t>5</w:t>
      </w:r>
      <w:r w:rsidR="0081184E" w:rsidRPr="00D8001B">
        <w:rPr>
          <w:rFonts w:ascii="Open Sans" w:hAnsi="Open Sans" w:cs="Open Sans"/>
          <w:sz w:val="23"/>
          <w:szCs w:val="23"/>
        </w:rPr>
        <w:t xml:space="preserve"> Je vais apporter un morceau de pain pour vous réconforter avant que vous alliez plus loin, puisque vous êtes passés près de votre serviteur.</w:t>
      </w:r>
      <w:r w:rsidR="00A173F5" w:rsidRPr="00D8001B">
        <w:rPr>
          <w:rFonts w:ascii="Open Sans" w:hAnsi="Open Sans" w:cs="Open Sans"/>
          <w:sz w:val="23"/>
          <w:szCs w:val="23"/>
        </w:rPr>
        <w:t> »</w:t>
      </w:r>
      <w:r w:rsidR="0081184E" w:rsidRPr="00D8001B">
        <w:rPr>
          <w:rFonts w:ascii="Open Sans" w:hAnsi="Open Sans" w:cs="Open Sans"/>
          <w:sz w:val="23"/>
          <w:szCs w:val="23"/>
        </w:rPr>
        <w:t xml:space="preserve"> Ils répondirent</w:t>
      </w:r>
      <w:r w:rsidR="00A173F5" w:rsidRPr="00D8001B">
        <w:rPr>
          <w:rFonts w:ascii="Open Sans" w:hAnsi="Open Sans" w:cs="Open Sans"/>
          <w:sz w:val="23"/>
          <w:szCs w:val="23"/>
        </w:rPr>
        <w:t> : « </w:t>
      </w:r>
      <w:r w:rsidR="0081184E" w:rsidRPr="00D8001B">
        <w:rPr>
          <w:rFonts w:ascii="Open Sans" w:hAnsi="Open Sans" w:cs="Open Sans"/>
          <w:sz w:val="23"/>
          <w:szCs w:val="23"/>
        </w:rPr>
        <w:t>Fais comme tu l’as dit. »</w:t>
      </w:r>
      <w:r w:rsidR="00A173F5" w:rsidRPr="00D8001B">
        <w:rPr>
          <w:rFonts w:ascii="Open Sans" w:hAnsi="Open Sans" w:cs="Open Sans"/>
          <w:sz w:val="23"/>
          <w:szCs w:val="23"/>
        </w:rPr>
        <w:t xml:space="preserve"> </w:t>
      </w:r>
      <w:r w:rsidR="0081184E" w:rsidRPr="00D8001B">
        <w:rPr>
          <w:rFonts w:ascii="Open Sans" w:hAnsi="Open Sans" w:cs="Open Sans"/>
          <w:sz w:val="23"/>
          <w:szCs w:val="23"/>
          <w:vertAlign w:val="superscript"/>
        </w:rPr>
        <w:t>6</w:t>
      </w:r>
      <w:r w:rsidR="00A173F5" w:rsidRPr="00D8001B">
        <w:rPr>
          <w:rFonts w:ascii="Open Sans" w:hAnsi="Open Sans" w:cs="Open Sans"/>
          <w:sz w:val="23"/>
          <w:szCs w:val="23"/>
        </w:rPr>
        <w:t xml:space="preserve"> </w:t>
      </w:r>
      <w:r w:rsidR="0081184E" w:rsidRPr="00D8001B">
        <w:rPr>
          <w:rFonts w:ascii="Open Sans" w:hAnsi="Open Sans" w:cs="Open Sans"/>
          <w:sz w:val="23"/>
          <w:szCs w:val="23"/>
        </w:rPr>
        <w:t>Abraham se hâta vers la tente pour dire à Sara</w:t>
      </w:r>
      <w:r w:rsidR="004028BE" w:rsidRPr="00D8001B">
        <w:rPr>
          <w:rFonts w:ascii="Open Sans" w:hAnsi="Open Sans" w:cs="Open Sans"/>
          <w:sz w:val="23"/>
          <w:szCs w:val="23"/>
        </w:rPr>
        <w:t> : « </w:t>
      </w:r>
      <w:r w:rsidR="0081184E" w:rsidRPr="00D8001B">
        <w:rPr>
          <w:rFonts w:ascii="Open Sans" w:hAnsi="Open Sans" w:cs="Open Sans"/>
          <w:sz w:val="23"/>
          <w:szCs w:val="23"/>
        </w:rPr>
        <w:t>Vite</w:t>
      </w:r>
      <w:r w:rsidR="004028BE" w:rsidRPr="00D8001B">
        <w:rPr>
          <w:rFonts w:ascii="Open Sans" w:hAnsi="Open Sans" w:cs="Open Sans"/>
          <w:sz w:val="23"/>
          <w:szCs w:val="23"/>
        </w:rPr>
        <w:t> !</w:t>
      </w:r>
      <w:r w:rsidR="0081184E" w:rsidRPr="00D8001B">
        <w:rPr>
          <w:rFonts w:ascii="Open Sans" w:hAnsi="Open Sans" w:cs="Open Sans"/>
          <w:sz w:val="23"/>
          <w:szCs w:val="23"/>
        </w:rPr>
        <w:t xml:space="preserve"> Pétris trois mesures de fleur de farine et fais des galettes</w:t>
      </w:r>
      <w:r w:rsidR="004028BE" w:rsidRPr="00D8001B">
        <w:rPr>
          <w:rFonts w:ascii="Open Sans" w:hAnsi="Open Sans" w:cs="Open Sans"/>
          <w:sz w:val="23"/>
          <w:szCs w:val="23"/>
        </w:rPr>
        <w:t xml:space="preserve"> ! » </w:t>
      </w:r>
      <w:r w:rsidR="0081184E" w:rsidRPr="00D8001B">
        <w:rPr>
          <w:rFonts w:ascii="Open Sans" w:hAnsi="Open Sans" w:cs="Open Sans"/>
          <w:sz w:val="23"/>
          <w:szCs w:val="23"/>
          <w:vertAlign w:val="superscript"/>
        </w:rPr>
        <w:t>7</w:t>
      </w:r>
      <w:r w:rsidR="004028BE" w:rsidRPr="00D8001B">
        <w:rPr>
          <w:rFonts w:ascii="Open Sans" w:hAnsi="Open Sans" w:cs="Open Sans"/>
          <w:sz w:val="23"/>
          <w:szCs w:val="23"/>
        </w:rPr>
        <w:t xml:space="preserve"> </w:t>
      </w:r>
      <w:r w:rsidR="0081184E" w:rsidRPr="00D8001B">
        <w:rPr>
          <w:rFonts w:ascii="Open Sans" w:hAnsi="Open Sans" w:cs="Open Sans"/>
          <w:sz w:val="23"/>
          <w:szCs w:val="23"/>
        </w:rPr>
        <w:t>et il courut au troupeau en prendre un veau bien tendre. Il le donna au garçon qui se hâta de l’apprêter.</w:t>
      </w:r>
      <w:r w:rsidR="009208C6" w:rsidRPr="00D8001B">
        <w:rPr>
          <w:rFonts w:ascii="Open Sans" w:hAnsi="Open Sans" w:cs="Open Sans"/>
          <w:sz w:val="23"/>
          <w:szCs w:val="23"/>
        </w:rPr>
        <w:t xml:space="preserve"> </w:t>
      </w:r>
      <w:r w:rsidR="0081184E" w:rsidRPr="00D8001B">
        <w:rPr>
          <w:rFonts w:ascii="Open Sans" w:hAnsi="Open Sans" w:cs="Open Sans"/>
          <w:sz w:val="23"/>
          <w:szCs w:val="23"/>
          <w:vertAlign w:val="superscript"/>
        </w:rPr>
        <w:t>8</w:t>
      </w:r>
      <w:r w:rsidR="00110BE4" w:rsidRPr="00D8001B">
        <w:rPr>
          <w:rFonts w:ascii="Open Sans" w:hAnsi="Open Sans" w:cs="Open Sans"/>
          <w:sz w:val="23"/>
          <w:szCs w:val="23"/>
        </w:rPr>
        <w:t xml:space="preserve"> </w:t>
      </w:r>
      <w:r w:rsidR="0081184E" w:rsidRPr="00D8001B">
        <w:rPr>
          <w:rFonts w:ascii="Open Sans" w:hAnsi="Open Sans" w:cs="Open Sans"/>
          <w:sz w:val="23"/>
          <w:szCs w:val="23"/>
        </w:rPr>
        <w:t>Il prit du caillé, du lait et le veau préparé qu’il plaça devant eux ; il se tenait sous l’arbre, debout près d’eux. Ils mangèrent</w:t>
      </w:r>
      <w:r w:rsidR="00F27FE9" w:rsidRPr="00D8001B">
        <w:rPr>
          <w:rFonts w:ascii="Open Sans" w:hAnsi="Open Sans" w:cs="Open Sans"/>
          <w:sz w:val="23"/>
          <w:szCs w:val="23"/>
        </w:rPr>
        <w:t xml:space="preserve"> </w:t>
      </w:r>
      <w:r w:rsidR="0081184E" w:rsidRPr="00D8001B">
        <w:rPr>
          <w:rFonts w:ascii="Open Sans" w:hAnsi="Open Sans" w:cs="Open Sans"/>
          <w:sz w:val="23"/>
          <w:szCs w:val="23"/>
          <w:vertAlign w:val="superscript"/>
        </w:rPr>
        <w:t>9</w:t>
      </w:r>
      <w:r w:rsidR="00F27FE9" w:rsidRPr="00D8001B">
        <w:rPr>
          <w:rFonts w:ascii="Open Sans" w:hAnsi="Open Sans" w:cs="Open Sans"/>
          <w:sz w:val="23"/>
          <w:szCs w:val="23"/>
        </w:rPr>
        <w:t xml:space="preserve"> </w:t>
      </w:r>
      <w:r w:rsidR="0081184E" w:rsidRPr="00D8001B">
        <w:rPr>
          <w:rFonts w:ascii="Open Sans" w:hAnsi="Open Sans" w:cs="Open Sans"/>
          <w:sz w:val="23"/>
          <w:szCs w:val="23"/>
        </w:rPr>
        <w:t>et lui dirent</w:t>
      </w:r>
      <w:r w:rsidR="00F27FE9" w:rsidRPr="00D8001B">
        <w:rPr>
          <w:rFonts w:ascii="Open Sans" w:hAnsi="Open Sans" w:cs="Open Sans"/>
          <w:sz w:val="23"/>
          <w:szCs w:val="23"/>
        </w:rPr>
        <w:t> : « </w:t>
      </w:r>
      <w:r w:rsidR="0081184E" w:rsidRPr="00D8001B">
        <w:rPr>
          <w:rFonts w:ascii="Open Sans" w:hAnsi="Open Sans" w:cs="Open Sans"/>
          <w:sz w:val="23"/>
          <w:szCs w:val="23"/>
        </w:rPr>
        <w:t>Où est Sara ta femme</w:t>
      </w:r>
      <w:r w:rsidR="00F27FE9" w:rsidRPr="00D8001B">
        <w:rPr>
          <w:rFonts w:ascii="Open Sans" w:hAnsi="Open Sans" w:cs="Open Sans"/>
          <w:sz w:val="23"/>
          <w:szCs w:val="23"/>
        </w:rPr>
        <w:t> ? »</w:t>
      </w:r>
      <w:r w:rsidR="0081184E" w:rsidRPr="00D8001B">
        <w:rPr>
          <w:rFonts w:ascii="Open Sans" w:hAnsi="Open Sans" w:cs="Open Sans"/>
          <w:sz w:val="23"/>
          <w:szCs w:val="23"/>
        </w:rPr>
        <w:t xml:space="preserve"> Il répondit</w:t>
      </w:r>
      <w:r w:rsidR="00F27FE9" w:rsidRPr="00D8001B">
        <w:rPr>
          <w:rFonts w:ascii="Open Sans" w:hAnsi="Open Sans" w:cs="Open Sans"/>
          <w:sz w:val="23"/>
          <w:szCs w:val="23"/>
        </w:rPr>
        <w:t> : « </w:t>
      </w:r>
      <w:r w:rsidR="0081184E" w:rsidRPr="00D8001B">
        <w:rPr>
          <w:rFonts w:ascii="Open Sans" w:hAnsi="Open Sans" w:cs="Open Sans"/>
          <w:sz w:val="23"/>
          <w:szCs w:val="23"/>
        </w:rPr>
        <w:t>Là, dans la tente.</w:t>
      </w:r>
      <w:r w:rsidR="00F27FE9" w:rsidRPr="00D8001B">
        <w:rPr>
          <w:rFonts w:ascii="Open Sans" w:hAnsi="Open Sans" w:cs="Open Sans"/>
          <w:sz w:val="23"/>
          <w:szCs w:val="23"/>
        </w:rPr>
        <w:t xml:space="preserve"> » </w:t>
      </w:r>
      <w:r w:rsidR="0081184E" w:rsidRPr="00D8001B">
        <w:rPr>
          <w:rFonts w:ascii="Open Sans" w:hAnsi="Open Sans" w:cs="Open Sans"/>
          <w:sz w:val="23"/>
          <w:szCs w:val="23"/>
          <w:vertAlign w:val="superscript"/>
        </w:rPr>
        <w:t>10</w:t>
      </w:r>
      <w:r w:rsidR="00F27FE9" w:rsidRPr="00D8001B">
        <w:rPr>
          <w:rFonts w:ascii="Open Sans" w:hAnsi="Open Sans" w:cs="Open Sans"/>
          <w:sz w:val="23"/>
          <w:szCs w:val="23"/>
        </w:rPr>
        <w:t xml:space="preserve"> </w:t>
      </w:r>
      <w:r w:rsidR="0081184E" w:rsidRPr="00D8001B">
        <w:rPr>
          <w:rFonts w:ascii="Open Sans" w:hAnsi="Open Sans" w:cs="Open Sans"/>
          <w:sz w:val="23"/>
          <w:szCs w:val="23"/>
        </w:rPr>
        <w:t xml:space="preserve">Le </w:t>
      </w:r>
      <w:r w:rsidR="0081184E" w:rsidRPr="00D8001B">
        <w:rPr>
          <w:rFonts w:ascii="Open Sans" w:hAnsi="Open Sans" w:cs="Open Sans"/>
          <w:sz w:val="23"/>
          <w:szCs w:val="23"/>
        </w:rPr>
        <w:lastRenderedPageBreak/>
        <w:t>SEIGNEUR reprit</w:t>
      </w:r>
      <w:r w:rsidR="00113B0B" w:rsidRPr="00D8001B">
        <w:rPr>
          <w:rFonts w:ascii="Open Sans" w:hAnsi="Open Sans" w:cs="Open Sans"/>
          <w:sz w:val="23"/>
          <w:szCs w:val="23"/>
        </w:rPr>
        <w:t> : « </w:t>
      </w:r>
      <w:r w:rsidR="0081184E" w:rsidRPr="00D8001B">
        <w:rPr>
          <w:rFonts w:ascii="Open Sans" w:hAnsi="Open Sans" w:cs="Open Sans"/>
          <w:sz w:val="23"/>
          <w:szCs w:val="23"/>
        </w:rPr>
        <w:t>Je dois revenir au temps du renouveau et voici que Sara ta femme aura un fils.</w:t>
      </w:r>
      <w:r w:rsidR="00113B0B" w:rsidRPr="00D8001B">
        <w:rPr>
          <w:rFonts w:ascii="Open Sans" w:hAnsi="Open Sans" w:cs="Open Sans"/>
          <w:sz w:val="23"/>
          <w:szCs w:val="23"/>
        </w:rPr>
        <w:t> »</w:t>
      </w:r>
      <w:r w:rsidR="0081184E" w:rsidRPr="00D8001B">
        <w:rPr>
          <w:rFonts w:ascii="Open Sans" w:hAnsi="Open Sans" w:cs="Open Sans"/>
          <w:sz w:val="23"/>
          <w:szCs w:val="23"/>
        </w:rPr>
        <w:t xml:space="preserve"> Or Sara écoutait à l’entrée de la tente, derrière lui.</w:t>
      </w:r>
      <w:r w:rsidR="00113B0B" w:rsidRPr="00D8001B">
        <w:rPr>
          <w:rFonts w:ascii="Open Sans" w:hAnsi="Open Sans" w:cs="Open Sans"/>
          <w:sz w:val="23"/>
          <w:szCs w:val="23"/>
        </w:rPr>
        <w:t xml:space="preserve"> </w:t>
      </w:r>
      <w:r w:rsidR="0081184E" w:rsidRPr="00D8001B">
        <w:rPr>
          <w:rFonts w:ascii="Open Sans" w:hAnsi="Open Sans" w:cs="Open Sans"/>
          <w:sz w:val="23"/>
          <w:szCs w:val="23"/>
          <w:vertAlign w:val="superscript"/>
        </w:rPr>
        <w:t>11</w:t>
      </w:r>
      <w:r w:rsidR="00113B0B" w:rsidRPr="00D8001B">
        <w:rPr>
          <w:rFonts w:ascii="Open Sans" w:hAnsi="Open Sans" w:cs="Open Sans"/>
          <w:sz w:val="23"/>
          <w:szCs w:val="23"/>
        </w:rPr>
        <w:t xml:space="preserve"> </w:t>
      </w:r>
      <w:r w:rsidR="0081184E" w:rsidRPr="00D8001B">
        <w:rPr>
          <w:rFonts w:ascii="Open Sans" w:hAnsi="Open Sans" w:cs="Open Sans"/>
          <w:sz w:val="23"/>
          <w:szCs w:val="23"/>
        </w:rPr>
        <w:t>Abraham et Sara étaient vieux, avancés en âge, et Sara avait cessé d’avoir ce qu’ont les femmes.</w:t>
      </w:r>
      <w:r w:rsidR="00DC772F" w:rsidRPr="00D8001B">
        <w:rPr>
          <w:rFonts w:ascii="Open Sans" w:hAnsi="Open Sans" w:cs="Open Sans"/>
          <w:sz w:val="23"/>
          <w:szCs w:val="23"/>
        </w:rPr>
        <w:t xml:space="preserve"> </w:t>
      </w:r>
      <w:r w:rsidR="0081184E" w:rsidRPr="00D8001B">
        <w:rPr>
          <w:rFonts w:ascii="Open Sans" w:hAnsi="Open Sans" w:cs="Open Sans"/>
          <w:sz w:val="23"/>
          <w:szCs w:val="23"/>
          <w:vertAlign w:val="superscript"/>
        </w:rPr>
        <w:t>12</w:t>
      </w:r>
      <w:r w:rsidR="00DC772F" w:rsidRPr="00D8001B">
        <w:rPr>
          <w:rFonts w:ascii="Open Sans" w:hAnsi="Open Sans" w:cs="Open Sans"/>
          <w:sz w:val="23"/>
          <w:szCs w:val="23"/>
        </w:rPr>
        <w:t xml:space="preserve"> </w:t>
      </w:r>
      <w:r w:rsidR="0081184E" w:rsidRPr="00D8001B">
        <w:rPr>
          <w:rFonts w:ascii="Open Sans" w:hAnsi="Open Sans" w:cs="Open Sans"/>
          <w:sz w:val="23"/>
          <w:szCs w:val="23"/>
        </w:rPr>
        <w:t>Sara se mit à rire en elle-même et dit</w:t>
      </w:r>
      <w:r w:rsidR="00DC772F" w:rsidRPr="00D8001B">
        <w:rPr>
          <w:rFonts w:ascii="Open Sans" w:hAnsi="Open Sans" w:cs="Open Sans"/>
          <w:sz w:val="23"/>
          <w:szCs w:val="23"/>
        </w:rPr>
        <w:t> : « </w:t>
      </w:r>
      <w:r w:rsidR="0081184E" w:rsidRPr="00D8001B">
        <w:rPr>
          <w:rFonts w:ascii="Open Sans" w:hAnsi="Open Sans" w:cs="Open Sans"/>
          <w:sz w:val="23"/>
          <w:szCs w:val="23"/>
        </w:rPr>
        <w:t>Tout usée comme je suis, pourrais-je encore jouir</w:t>
      </w:r>
      <w:r w:rsidR="008F52E0" w:rsidRPr="00D8001B">
        <w:rPr>
          <w:rFonts w:ascii="Open Sans" w:hAnsi="Open Sans" w:cs="Open Sans"/>
          <w:sz w:val="23"/>
          <w:szCs w:val="23"/>
        </w:rPr>
        <w:t> ?</w:t>
      </w:r>
      <w:r w:rsidR="0081184E" w:rsidRPr="00D8001B">
        <w:rPr>
          <w:rFonts w:ascii="Open Sans" w:hAnsi="Open Sans" w:cs="Open Sans"/>
          <w:sz w:val="23"/>
          <w:szCs w:val="23"/>
        </w:rPr>
        <w:t xml:space="preserve"> Et mon maître est si vieux</w:t>
      </w:r>
      <w:r w:rsidR="008F52E0" w:rsidRPr="00D8001B">
        <w:rPr>
          <w:rFonts w:ascii="Open Sans" w:hAnsi="Open Sans" w:cs="Open Sans"/>
          <w:sz w:val="23"/>
          <w:szCs w:val="23"/>
        </w:rPr>
        <w:t xml:space="preserve"> ! » </w:t>
      </w:r>
      <w:r w:rsidR="0081184E" w:rsidRPr="00D8001B">
        <w:rPr>
          <w:rFonts w:ascii="Open Sans" w:hAnsi="Open Sans" w:cs="Open Sans"/>
          <w:sz w:val="23"/>
          <w:szCs w:val="23"/>
          <w:vertAlign w:val="superscript"/>
        </w:rPr>
        <w:t>13</w:t>
      </w:r>
      <w:r w:rsidR="008F52E0" w:rsidRPr="00D8001B">
        <w:rPr>
          <w:rFonts w:ascii="Open Sans" w:hAnsi="Open Sans" w:cs="Open Sans"/>
          <w:sz w:val="23"/>
          <w:szCs w:val="23"/>
        </w:rPr>
        <w:t xml:space="preserve"> </w:t>
      </w:r>
      <w:r w:rsidR="0081184E" w:rsidRPr="00D8001B">
        <w:rPr>
          <w:rFonts w:ascii="Open Sans" w:hAnsi="Open Sans" w:cs="Open Sans"/>
          <w:sz w:val="23"/>
          <w:szCs w:val="23"/>
        </w:rPr>
        <w:t>Le SEIGNEUR dit à Abraham</w:t>
      </w:r>
      <w:r w:rsidR="009A7661" w:rsidRPr="00D8001B">
        <w:rPr>
          <w:rFonts w:ascii="Open Sans" w:hAnsi="Open Sans" w:cs="Open Sans"/>
          <w:sz w:val="23"/>
          <w:szCs w:val="23"/>
        </w:rPr>
        <w:t> : « </w:t>
      </w:r>
      <w:r w:rsidR="0081184E" w:rsidRPr="00D8001B">
        <w:rPr>
          <w:rFonts w:ascii="Open Sans" w:hAnsi="Open Sans" w:cs="Open Sans"/>
          <w:sz w:val="23"/>
          <w:szCs w:val="23"/>
        </w:rPr>
        <w:t>Pourquoi ce rire de Sara</w:t>
      </w:r>
      <w:r w:rsidR="009A7661" w:rsidRPr="00D8001B">
        <w:rPr>
          <w:rFonts w:ascii="Open Sans" w:hAnsi="Open Sans" w:cs="Open Sans"/>
          <w:sz w:val="23"/>
          <w:szCs w:val="23"/>
        </w:rPr>
        <w:t> ?</w:t>
      </w:r>
      <w:r w:rsidR="0081184E" w:rsidRPr="00D8001B">
        <w:rPr>
          <w:rFonts w:ascii="Open Sans" w:hAnsi="Open Sans" w:cs="Open Sans"/>
          <w:sz w:val="23"/>
          <w:szCs w:val="23"/>
        </w:rPr>
        <w:t xml:space="preserve"> Et cette question</w:t>
      </w:r>
      <w:r w:rsidR="009A7661" w:rsidRPr="00D8001B">
        <w:rPr>
          <w:rFonts w:ascii="Open Sans" w:hAnsi="Open Sans" w:cs="Open Sans"/>
          <w:sz w:val="23"/>
          <w:szCs w:val="23"/>
        </w:rPr>
        <w:t> :</w:t>
      </w:r>
      <w:r w:rsidR="0081184E" w:rsidRPr="00D8001B">
        <w:rPr>
          <w:rFonts w:ascii="Open Sans" w:hAnsi="Open Sans" w:cs="Open Sans"/>
          <w:sz w:val="23"/>
          <w:szCs w:val="23"/>
        </w:rPr>
        <w:t xml:space="preserve"> “Pourrais-je vraiment enfanter, moi qui suis si vieille</w:t>
      </w:r>
      <w:r w:rsidR="009A7661" w:rsidRPr="00D8001B">
        <w:rPr>
          <w:rFonts w:ascii="Open Sans" w:hAnsi="Open Sans" w:cs="Open Sans"/>
          <w:sz w:val="23"/>
          <w:szCs w:val="23"/>
        </w:rPr>
        <w:t> ?</w:t>
      </w:r>
      <w:r w:rsidR="0081184E" w:rsidRPr="00D8001B">
        <w:rPr>
          <w:rFonts w:ascii="Open Sans" w:hAnsi="Open Sans" w:cs="Open Sans"/>
          <w:sz w:val="23"/>
          <w:szCs w:val="23"/>
        </w:rPr>
        <w:t>”</w:t>
      </w:r>
      <w:r w:rsidR="009A7661" w:rsidRPr="00D8001B">
        <w:rPr>
          <w:rFonts w:ascii="Open Sans" w:hAnsi="Open Sans" w:cs="Open Sans"/>
          <w:sz w:val="23"/>
          <w:szCs w:val="23"/>
        </w:rPr>
        <w:t xml:space="preserve"> </w:t>
      </w:r>
      <w:r w:rsidR="0081184E" w:rsidRPr="00D8001B">
        <w:rPr>
          <w:rFonts w:ascii="Open Sans" w:hAnsi="Open Sans" w:cs="Open Sans"/>
          <w:sz w:val="23"/>
          <w:szCs w:val="23"/>
          <w:vertAlign w:val="superscript"/>
        </w:rPr>
        <w:t>14</w:t>
      </w:r>
      <w:r w:rsidR="009A7661" w:rsidRPr="00D8001B">
        <w:rPr>
          <w:rFonts w:ascii="Open Sans" w:hAnsi="Open Sans" w:cs="Open Sans"/>
          <w:sz w:val="23"/>
          <w:szCs w:val="23"/>
        </w:rPr>
        <w:t xml:space="preserve"> </w:t>
      </w:r>
      <w:r w:rsidR="0081184E" w:rsidRPr="00D8001B">
        <w:rPr>
          <w:rFonts w:ascii="Open Sans" w:hAnsi="Open Sans" w:cs="Open Sans"/>
          <w:sz w:val="23"/>
          <w:szCs w:val="23"/>
        </w:rPr>
        <w:t>Y a-t-il une chose trop prodigieuse pour le SEIGNEUR</w:t>
      </w:r>
      <w:r w:rsidR="0019413D" w:rsidRPr="00D8001B">
        <w:rPr>
          <w:rFonts w:ascii="Open Sans" w:hAnsi="Open Sans" w:cs="Open Sans"/>
          <w:sz w:val="23"/>
          <w:szCs w:val="23"/>
        </w:rPr>
        <w:t> ?</w:t>
      </w:r>
      <w:r w:rsidR="0081184E" w:rsidRPr="00D8001B">
        <w:rPr>
          <w:rFonts w:ascii="Open Sans" w:hAnsi="Open Sans" w:cs="Open Sans"/>
          <w:sz w:val="23"/>
          <w:szCs w:val="23"/>
        </w:rPr>
        <w:t xml:space="preserve"> </w:t>
      </w:r>
      <w:r w:rsidR="0019413D" w:rsidRPr="00D8001B">
        <w:rPr>
          <w:rFonts w:ascii="Open Sans" w:hAnsi="Open Sans" w:cs="Open Sans"/>
          <w:sz w:val="23"/>
          <w:szCs w:val="23"/>
        </w:rPr>
        <w:t>À</w:t>
      </w:r>
      <w:r w:rsidR="0081184E" w:rsidRPr="00D8001B">
        <w:rPr>
          <w:rFonts w:ascii="Open Sans" w:hAnsi="Open Sans" w:cs="Open Sans"/>
          <w:sz w:val="23"/>
          <w:szCs w:val="23"/>
        </w:rPr>
        <w:t xml:space="preserve"> la date où je reviendrai vers toi, au temps du renouveau, Sara aura un fils.</w:t>
      </w:r>
      <w:r w:rsidR="0019413D" w:rsidRPr="00D8001B">
        <w:rPr>
          <w:rFonts w:ascii="Open Sans" w:hAnsi="Open Sans" w:cs="Open Sans"/>
          <w:sz w:val="23"/>
          <w:szCs w:val="23"/>
        </w:rPr>
        <w:t xml:space="preserve"> » </w:t>
      </w:r>
      <w:r w:rsidR="0081184E" w:rsidRPr="00D8001B">
        <w:rPr>
          <w:rFonts w:ascii="Open Sans" w:hAnsi="Open Sans" w:cs="Open Sans"/>
          <w:sz w:val="23"/>
          <w:szCs w:val="23"/>
          <w:vertAlign w:val="superscript"/>
        </w:rPr>
        <w:t>15</w:t>
      </w:r>
      <w:r w:rsidR="0019413D" w:rsidRPr="00D8001B">
        <w:rPr>
          <w:rFonts w:ascii="Open Sans" w:hAnsi="Open Sans" w:cs="Open Sans"/>
          <w:sz w:val="23"/>
          <w:szCs w:val="23"/>
        </w:rPr>
        <w:t xml:space="preserve"> </w:t>
      </w:r>
      <w:r w:rsidR="0081184E" w:rsidRPr="00D8001B">
        <w:rPr>
          <w:rFonts w:ascii="Open Sans" w:hAnsi="Open Sans" w:cs="Open Sans"/>
          <w:sz w:val="23"/>
          <w:szCs w:val="23"/>
        </w:rPr>
        <w:t>Sara nia en disant</w:t>
      </w:r>
      <w:r w:rsidR="0027107E" w:rsidRPr="00D8001B">
        <w:rPr>
          <w:rFonts w:ascii="Open Sans" w:hAnsi="Open Sans" w:cs="Open Sans"/>
          <w:sz w:val="23"/>
          <w:szCs w:val="23"/>
        </w:rPr>
        <w:t> : « </w:t>
      </w:r>
      <w:r w:rsidR="0081184E" w:rsidRPr="00D8001B">
        <w:rPr>
          <w:rFonts w:ascii="Open Sans" w:hAnsi="Open Sans" w:cs="Open Sans"/>
          <w:sz w:val="23"/>
          <w:szCs w:val="23"/>
        </w:rPr>
        <w:t>Je n’ai pas ri</w:t>
      </w:r>
      <w:r w:rsidR="0027107E" w:rsidRPr="00D8001B">
        <w:rPr>
          <w:rFonts w:ascii="Open Sans" w:hAnsi="Open Sans" w:cs="Open Sans"/>
          <w:sz w:val="23"/>
          <w:szCs w:val="23"/>
        </w:rPr>
        <w:t> »</w:t>
      </w:r>
      <w:r w:rsidR="0081184E" w:rsidRPr="00D8001B">
        <w:rPr>
          <w:rFonts w:ascii="Open Sans" w:hAnsi="Open Sans" w:cs="Open Sans"/>
          <w:sz w:val="23"/>
          <w:szCs w:val="23"/>
        </w:rPr>
        <w:t xml:space="preserve">, car elle avait peur. </w:t>
      </w:r>
      <w:r w:rsidR="0027107E" w:rsidRPr="00D8001B">
        <w:rPr>
          <w:rFonts w:ascii="Open Sans" w:hAnsi="Open Sans" w:cs="Open Sans"/>
          <w:sz w:val="23"/>
          <w:szCs w:val="23"/>
        </w:rPr>
        <w:t>« </w:t>
      </w:r>
      <w:r w:rsidR="0081184E" w:rsidRPr="00D8001B">
        <w:rPr>
          <w:rFonts w:ascii="Open Sans" w:hAnsi="Open Sans" w:cs="Open Sans"/>
          <w:sz w:val="23"/>
          <w:szCs w:val="23"/>
        </w:rPr>
        <w:t>Si</w:t>
      </w:r>
      <w:r w:rsidR="0027107E" w:rsidRPr="00D8001B">
        <w:rPr>
          <w:rFonts w:ascii="Open Sans" w:hAnsi="Open Sans" w:cs="Open Sans"/>
          <w:sz w:val="23"/>
          <w:szCs w:val="23"/>
        </w:rPr>
        <w:t> !</w:t>
      </w:r>
      <w:r w:rsidR="0081184E" w:rsidRPr="00D8001B">
        <w:rPr>
          <w:rFonts w:ascii="Open Sans" w:hAnsi="Open Sans" w:cs="Open Sans"/>
          <w:sz w:val="23"/>
          <w:szCs w:val="23"/>
        </w:rPr>
        <w:t xml:space="preserve"> reprit-il, tu as bel et bien ri.</w:t>
      </w:r>
      <w:r w:rsidR="0027107E" w:rsidRPr="00D8001B">
        <w:rPr>
          <w:rFonts w:ascii="Open Sans" w:hAnsi="Open Sans" w:cs="Open Sans"/>
          <w:sz w:val="23"/>
          <w:szCs w:val="23"/>
        </w:rPr>
        <w:t> »</w:t>
      </w:r>
    </w:p>
    <w:p w14:paraId="28EFAE76" w14:textId="71D06B69" w:rsidR="008865E8" w:rsidRPr="00D8001B" w:rsidRDefault="008865E8" w:rsidP="008865E8">
      <w:pPr>
        <w:spacing w:before="300" w:after="200" w:line="288" w:lineRule="auto"/>
        <w:jc w:val="both"/>
        <w:rPr>
          <w:rFonts w:ascii="Open Sans" w:hAnsi="Open Sans" w:cs="Open Sans"/>
          <w:b/>
          <w:bCs/>
          <w:i/>
          <w:iCs/>
          <w:sz w:val="23"/>
          <w:szCs w:val="23"/>
        </w:rPr>
      </w:pPr>
      <w:r w:rsidRPr="00D8001B">
        <w:rPr>
          <w:rFonts w:ascii="Open Sans" w:hAnsi="Open Sans" w:cs="Open Sans"/>
          <w:b/>
          <w:bCs/>
          <w:i/>
          <w:iCs/>
          <w:sz w:val="23"/>
          <w:szCs w:val="23"/>
        </w:rPr>
        <w:t>Naissance d’Isaac</w:t>
      </w:r>
    </w:p>
    <w:p w14:paraId="1827BF96" w14:textId="18B39C5B" w:rsidR="0081184E" w:rsidRPr="00D8001B" w:rsidRDefault="00D502E7" w:rsidP="00E1367F">
      <w:pPr>
        <w:spacing w:after="0" w:line="288" w:lineRule="auto"/>
        <w:jc w:val="both"/>
        <w:rPr>
          <w:rFonts w:ascii="Open Sans" w:hAnsi="Open Sans" w:cs="Open Sans"/>
          <w:sz w:val="23"/>
          <w:szCs w:val="23"/>
        </w:rPr>
      </w:pPr>
      <w:r w:rsidRPr="00D8001B">
        <w:rPr>
          <w:rFonts w:ascii="Open Sans" w:hAnsi="Open Sans" w:cs="Open Sans"/>
          <w:b/>
          <w:bCs/>
          <w:sz w:val="23"/>
          <w:szCs w:val="23"/>
        </w:rPr>
        <w:t>Gn 21</w:t>
      </w:r>
      <w:r w:rsidRPr="00D8001B">
        <w:rPr>
          <w:rFonts w:ascii="Open Sans" w:hAnsi="Open Sans" w:cs="Open Sans"/>
          <w:sz w:val="23"/>
          <w:szCs w:val="23"/>
        </w:rPr>
        <w:t xml:space="preserve"> </w:t>
      </w:r>
      <w:r w:rsidR="00E1367F" w:rsidRPr="00D8001B">
        <w:rPr>
          <w:rFonts w:ascii="Open Sans" w:hAnsi="Open Sans" w:cs="Open Sans"/>
          <w:sz w:val="23"/>
          <w:szCs w:val="23"/>
          <w:vertAlign w:val="superscript"/>
        </w:rPr>
        <w:t>1</w:t>
      </w:r>
      <w:r w:rsidR="00103090" w:rsidRPr="00D8001B">
        <w:rPr>
          <w:rFonts w:ascii="Open Sans" w:hAnsi="Open Sans" w:cs="Open Sans"/>
          <w:sz w:val="23"/>
          <w:szCs w:val="23"/>
        </w:rPr>
        <w:t xml:space="preserve"> </w:t>
      </w:r>
      <w:r w:rsidR="00E1367F" w:rsidRPr="00D8001B">
        <w:rPr>
          <w:rFonts w:ascii="Open Sans" w:hAnsi="Open Sans" w:cs="Open Sans"/>
          <w:sz w:val="23"/>
          <w:szCs w:val="23"/>
        </w:rPr>
        <w:t>Le SEIGNEUR intervint en faveur de Sara comme il l’avait dit, il agit envers elle selon sa parole.</w:t>
      </w:r>
      <w:r w:rsidR="00103090" w:rsidRPr="00D8001B">
        <w:rPr>
          <w:rFonts w:ascii="Open Sans" w:hAnsi="Open Sans" w:cs="Open Sans"/>
          <w:sz w:val="23"/>
          <w:szCs w:val="23"/>
        </w:rPr>
        <w:t xml:space="preserve"> </w:t>
      </w:r>
      <w:r w:rsidR="00E1367F" w:rsidRPr="00D8001B">
        <w:rPr>
          <w:rFonts w:ascii="Open Sans" w:hAnsi="Open Sans" w:cs="Open Sans"/>
          <w:sz w:val="23"/>
          <w:szCs w:val="23"/>
          <w:vertAlign w:val="superscript"/>
        </w:rPr>
        <w:t>2</w:t>
      </w:r>
      <w:r w:rsidR="00103090" w:rsidRPr="00D8001B">
        <w:rPr>
          <w:rFonts w:ascii="Open Sans" w:hAnsi="Open Sans" w:cs="Open Sans"/>
          <w:sz w:val="23"/>
          <w:szCs w:val="23"/>
        </w:rPr>
        <w:t xml:space="preserve"> </w:t>
      </w:r>
      <w:r w:rsidR="00E1367F" w:rsidRPr="00D8001B">
        <w:rPr>
          <w:rFonts w:ascii="Open Sans" w:hAnsi="Open Sans" w:cs="Open Sans"/>
          <w:sz w:val="23"/>
          <w:szCs w:val="23"/>
        </w:rPr>
        <w:t>Elle devint enceinte et donna un fils à Abraham en sa vieillesse à la date que Dieu lui avait dite.</w:t>
      </w:r>
      <w:r w:rsidR="00103090" w:rsidRPr="00D8001B">
        <w:rPr>
          <w:rFonts w:ascii="Open Sans" w:hAnsi="Open Sans" w:cs="Open Sans"/>
          <w:sz w:val="23"/>
          <w:szCs w:val="23"/>
        </w:rPr>
        <w:t xml:space="preserve"> </w:t>
      </w:r>
      <w:r w:rsidR="00E1367F" w:rsidRPr="00D8001B">
        <w:rPr>
          <w:rFonts w:ascii="Open Sans" w:hAnsi="Open Sans" w:cs="Open Sans"/>
          <w:sz w:val="23"/>
          <w:szCs w:val="23"/>
          <w:vertAlign w:val="superscript"/>
        </w:rPr>
        <w:t>3</w:t>
      </w:r>
      <w:r w:rsidR="00103090" w:rsidRPr="00D8001B">
        <w:rPr>
          <w:rFonts w:ascii="Open Sans" w:hAnsi="Open Sans" w:cs="Open Sans"/>
          <w:sz w:val="23"/>
          <w:szCs w:val="23"/>
        </w:rPr>
        <w:t xml:space="preserve"> </w:t>
      </w:r>
      <w:r w:rsidR="00E1367F" w:rsidRPr="00D8001B">
        <w:rPr>
          <w:rFonts w:ascii="Open Sans" w:hAnsi="Open Sans" w:cs="Open Sans"/>
          <w:sz w:val="23"/>
          <w:szCs w:val="23"/>
        </w:rPr>
        <w:t>Abraham appela Isaac le fils qui lui était né, celui que Sara lui avait enfanté.</w:t>
      </w:r>
      <w:r w:rsidR="00103090" w:rsidRPr="00D8001B">
        <w:rPr>
          <w:rFonts w:ascii="Open Sans" w:hAnsi="Open Sans" w:cs="Open Sans"/>
          <w:sz w:val="23"/>
          <w:szCs w:val="23"/>
        </w:rPr>
        <w:t xml:space="preserve"> </w:t>
      </w:r>
      <w:r w:rsidR="00E1367F" w:rsidRPr="00D8001B">
        <w:rPr>
          <w:rFonts w:ascii="Open Sans" w:hAnsi="Open Sans" w:cs="Open Sans"/>
          <w:sz w:val="23"/>
          <w:szCs w:val="23"/>
          <w:vertAlign w:val="superscript"/>
        </w:rPr>
        <w:t>4</w:t>
      </w:r>
      <w:r w:rsidR="00103090" w:rsidRPr="00D8001B">
        <w:rPr>
          <w:rFonts w:ascii="Open Sans" w:hAnsi="Open Sans" w:cs="Open Sans"/>
          <w:sz w:val="23"/>
          <w:szCs w:val="23"/>
        </w:rPr>
        <w:t xml:space="preserve"> </w:t>
      </w:r>
      <w:r w:rsidR="00E1367F" w:rsidRPr="00D8001B">
        <w:rPr>
          <w:rFonts w:ascii="Open Sans" w:hAnsi="Open Sans" w:cs="Open Sans"/>
          <w:sz w:val="23"/>
          <w:szCs w:val="23"/>
        </w:rPr>
        <w:t>Il circoncit son fils Isaac à l’âge de huit jours comme Dieu le lui avait prescrit.</w:t>
      </w:r>
      <w:r w:rsidR="00103090" w:rsidRPr="00D8001B">
        <w:rPr>
          <w:rFonts w:ascii="Open Sans" w:hAnsi="Open Sans" w:cs="Open Sans"/>
          <w:sz w:val="23"/>
          <w:szCs w:val="23"/>
        </w:rPr>
        <w:t xml:space="preserve"> </w:t>
      </w:r>
      <w:r w:rsidR="00E1367F" w:rsidRPr="00D8001B">
        <w:rPr>
          <w:rFonts w:ascii="Open Sans" w:hAnsi="Open Sans" w:cs="Open Sans"/>
          <w:sz w:val="23"/>
          <w:szCs w:val="23"/>
          <w:vertAlign w:val="superscript"/>
        </w:rPr>
        <w:t>5</w:t>
      </w:r>
      <w:r w:rsidR="00103090" w:rsidRPr="00D8001B">
        <w:rPr>
          <w:rFonts w:ascii="Open Sans" w:hAnsi="Open Sans" w:cs="Open Sans"/>
          <w:sz w:val="23"/>
          <w:szCs w:val="23"/>
        </w:rPr>
        <w:t xml:space="preserve"> </w:t>
      </w:r>
      <w:r w:rsidR="00E1367F" w:rsidRPr="00D8001B">
        <w:rPr>
          <w:rFonts w:ascii="Open Sans" w:hAnsi="Open Sans" w:cs="Open Sans"/>
          <w:sz w:val="23"/>
          <w:szCs w:val="23"/>
        </w:rPr>
        <w:t>Abraham avait cent ans quand lui naquit son fils Isaac.</w:t>
      </w:r>
      <w:r w:rsidR="00BE624A" w:rsidRPr="00D8001B">
        <w:rPr>
          <w:rFonts w:ascii="Open Sans" w:hAnsi="Open Sans" w:cs="Open Sans"/>
          <w:sz w:val="23"/>
          <w:szCs w:val="23"/>
        </w:rPr>
        <w:t xml:space="preserve"> </w:t>
      </w:r>
      <w:r w:rsidR="00E1367F" w:rsidRPr="00D8001B">
        <w:rPr>
          <w:rFonts w:ascii="Open Sans" w:hAnsi="Open Sans" w:cs="Open Sans"/>
          <w:sz w:val="23"/>
          <w:szCs w:val="23"/>
          <w:vertAlign w:val="superscript"/>
        </w:rPr>
        <w:t>6</w:t>
      </w:r>
      <w:r w:rsidR="00BE624A" w:rsidRPr="00D8001B">
        <w:rPr>
          <w:rFonts w:ascii="Open Sans" w:hAnsi="Open Sans" w:cs="Open Sans"/>
          <w:sz w:val="23"/>
          <w:szCs w:val="23"/>
        </w:rPr>
        <w:t xml:space="preserve"> </w:t>
      </w:r>
      <w:r w:rsidR="00E1367F" w:rsidRPr="00D8001B">
        <w:rPr>
          <w:rFonts w:ascii="Open Sans" w:hAnsi="Open Sans" w:cs="Open Sans"/>
          <w:sz w:val="23"/>
          <w:szCs w:val="23"/>
        </w:rPr>
        <w:t>Sara s’écria</w:t>
      </w:r>
      <w:r w:rsidR="00BE624A" w:rsidRPr="00D8001B">
        <w:rPr>
          <w:rFonts w:ascii="Open Sans" w:hAnsi="Open Sans" w:cs="Open Sans"/>
          <w:sz w:val="23"/>
          <w:szCs w:val="23"/>
        </w:rPr>
        <w:t> : « </w:t>
      </w:r>
      <w:r w:rsidR="00E1367F" w:rsidRPr="00D8001B">
        <w:rPr>
          <w:rFonts w:ascii="Open Sans" w:hAnsi="Open Sans" w:cs="Open Sans"/>
          <w:sz w:val="23"/>
          <w:szCs w:val="23"/>
        </w:rPr>
        <w:t>Dieu m’a donné sujet de rire</w:t>
      </w:r>
      <w:r w:rsidR="00BE624A" w:rsidRPr="00D8001B">
        <w:rPr>
          <w:rFonts w:ascii="Open Sans" w:hAnsi="Open Sans" w:cs="Open Sans"/>
          <w:sz w:val="23"/>
          <w:szCs w:val="23"/>
        </w:rPr>
        <w:t> !</w:t>
      </w:r>
      <w:r w:rsidR="00E1367F" w:rsidRPr="00D8001B">
        <w:rPr>
          <w:rFonts w:ascii="Open Sans" w:hAnsi="Open Sans" w:cs="Open Sans"/>
          <w:sz w:val="23"/>
          <w:szCs w:val="23"/>
        </w:rPr>
        <w:t xml:space="preserve"> Quiconque l’apprendra rira à mon sujet.</w:t>
      </w:r>
      <w:r w:rsidR="00BE624A" w:rsidRPr="00D8001B">
        <w:rPr>
          <w:rFonts w:ascii="Open Sans" w:hAnsi="Open Sans" w:cs="Open Sans"/>
          <w:sz w:val="23"/>
          <w:szCs w:val="23"/>
        </w:rPr>
        <w:t xml:space="preserve"> » </w:t>
      </w:r>
      <w:r w:rsidR="00E1367F" w:rsidRPr="00D8001B">
        <w:rPr>
          <w:rFonts w:ascii="Open Sans" w:hAnsi="Open Sans" w:cs="Open Sans"/>
          <w:sz w:val="23"/>
          <w:szCs w:val="23"/>
          <w:vertAlign w:val="superscript"/>
        </w:rPr>
        <w:t>7</w:t>
      </w:r>
      <w:r w:rsidR="00BE624A" w:rsidRPr="00D8001B">
        <w:rPr>
          <w:rFonts w:ascii="Open Sans" w:hAnsi="Open Sans" w:cs="Open Sans"/>
          <w:sz w:val="23"/>
          <w:szCs w:val="23"/>
        </w:rPr>
        <w:t xml:space="preserve"> </w:t>
      </w:r>
      <w:r w:rsidR="00E1367F" w:rsidRPr="00D8001B">
        <w:rPr>
          <w:rFonts w:ascii="Open Sans" w:hAnsi="Open Sans" w:cs="Open Sans"/>
          <w:sz w:val="23"/>
          <w:szCs w:val="23"/>
        </w:rPr>
        <w:t>Elle reprit</w:t>
      </w:r>
      <w:r w:rsidR="000274D6" w:rsidRPr="00D8001B">
        <w:rPr>
          <w:rFonts w:ascii="Open Sans" w:hAnsi="Open Sans" w:cs="Open Sans"/>
          <w:sz w:val="23"/>
          <w:szCs w:val="23"/>
        </w:rPr>
        <w:t> : « </w:t>
      </w:r>
      <w:r w:rsidR="00E1367F" w:rsidRPr="00D8001B">
        <w:rPr>
          <w:rFonts w:ascii="Open Sans" w:hAnsi="Open Sans" w:cs="Open Sans"/>
          <w:sz w:val="23"/>
          <w:szCs w:val="23"/>
        </w:rPr>
        <w:t>Qui aurait dit à Abraham que Sara allaiterait des fils</w:t>
      </w:r>
      <w:r w:rsidR="000274D6" w:rsidRPr="00D8001B">
        <w:rPr>
          <w:rFonts w:ascii="Open Sans" w:hAnsi="Open Sans" w:cs="Open Sans"/>
          <w:sz w:val="23"/>
          <w:szCs w:val="23"/>
        </w:rPr>
        <w:t> ?</w:t>
      </w:r>
      <w:r w:rsidR="00E1367F" w:rsidRPr="00D8001B">
        <w:rPr>
          <w:rFonts w:ascii="Open Sans" w:hAnsi="Open Sans" w:cs="Open Sans"/>
          <w:sz w:val="23"/>
          <w:szCs w:val="23"/>
        </w:rPr>
        <w:t xml:space="preserve"> Et j’ai donné un fils à sa vieillesse</w:t>
      </w:r>
      <w:r w:rsidR="000274D6" w:rsidRPr="00D8001B">
        <w:rPr>
          <w:rFonts w:ascii="Open Sans" w:hAnsi="Open Sans" w:cs="Open Sans"/>
          <w:sz w:val="23"/>
          <w:szCs w:val="23"/>
        </w:rPr>
        <w:t> ! »</w:t>
      </w:r>
    </w:p>
    <w:p w14:paraId="2FF00726" w14:textId="52BF9674" w:rsidR="00E858C5" w:rsidRPr="00D8001B" w:rsidRDefault="00D76324" w:rsidP="006E2F58">
      <w:pPr>
        <w:spacing w:before="400" w:after="200" w:line="288" w:lineRule="auto"/>
        <w:jc w:val="both"/>
        <w:rPr>
          <w:rFonts w:ascii="Open Sans" w:hAnsi="Open Sans" w:cs="Open Sans"/>
          <w:b/>
          <w:bCs/>
          <w:sz w:val="26"/>
          <w:szCs w:val="26"/>
        </w:rPr>
      </w:pPr>
      <w:r w:rsidRPr="00D8001B">
        <w:rPr>
          <w:rFonts w:ascii="Open Sans" w:hAnsi="Open Sans" w:cs="Open Sans"/>
          <w:b/>
          <w:bCs/>
          <w:sz w:val="26"/>
          <w:szCs w:val="26"/>
        </w:rPr>
        <w:t>Liens</w:t>
      </w:r>
      <w:r w:rsidR="00E858C5" w:rsidRPr="00D8001B">
        <w:rPr>
          <w:rFonts w:ascii="Open Sans" w:hAnsi="Open Sans" w:cs="Open Sans"/>
          <w:b/>
          <w:bCs/>
          <w:sz w:val="26"/>
          <w:szCs w:val="26"/>
        </w:rPr>
        <w:t xml:space="preserve"> entre Abraham et Zachée</w:t>
      </w:r>
    </w:p>
    <w:tbl>
      <w:tblPr>
        <w:tblStyle w:val="Grilledutableau"/>
        <w:tblW w:w="9628" w:type="dxa"/>
        <w:tblLook w:val="04A0" w:firstRow="1" w:lastRow="0" w:firstColumn="1" w:lastColumn="0" w:noHBand="0" w:noVBand="1"/>
      </w:tblPr>
      <w:tblGrid>
        <w:gridCol w:w="4814"/>
        <w:gridCol w:w="4814"/>
      </w:tblGrid>
      <w:tr w:rsidR="00380018" w:rsidRPr="00D8001B" w14:paraId="11F60D87" w14:textId="77777777" w:rsidTr="00B81D30">
        <w:tc>
          <w:tcPr>
            <w:tcW w:w="4814" w:type="dxa"/>
            <w:shd w:val="clear" w:color="auto" w:fill="BFBFBF" w:themeFill="background1" w:themeFillShade="BF"/>
          </w:tcPr>
          <w:p w14:paraId="5795720E" w14:textId="5E2BBF1E" w:rsidR="00380018" w:rsidRPr="00D8001B" w:rsidRDefault="00380018" w:rsidP="00380018">
            <w:pPr>
              <w:spacing w:line="288" w:lineRule="auto"/>
              <w:jc w:val="both"/>
              <w:rPr>
                <w:rFonts w:ascii="Open Sans" w:hAnsi="Open Sans" w:cs="Open Sans"/>
                <w:b/>
                <w:bCs/>
                <w:sz w:val="23"/>
                <w:szCs w:val="23"/>
              </w:rPr>
            </w:pPr>
            <w:r w:rsidRPr="00D8001B">
              <w:rPr>
                <w:rFonts w:ascii="Open Sans" w:hAnsi="Open Sans" w:cs="Open Sans"/>
                <w:b/>
                <w:bCs/>
                <w:sz w:val="23"/>
                <w:szCs w:val="23"/>
              </w:rPr>
              <w:t>Zachée</w:t>
            </w:r>
          </w:p>
        </w:tc>
        <w:tc>
          <w:tcPr>
            <w:tcW w:w="4814" w:type="dxa"/>
            <w:shd w:val="clear" w:color="auto" w:fill="BFBFBF" w:themeFill="background1" w:themeFillShade="BF"/>
          </w:tcPr>
          <w:p w14:paraId="0A90E680" w14:textId="0C709F21" w:rsidR="00380018" w:rsidRPr="00D8001B" w:rsidRDefault="00380018" w:rsidP="00380018">
            <w:pPr>
              <w:spacing w:line="288" w:lineRule="auto"/>
              <w:jc w:val="both"/>
              <w:rPr>
                <w:rFonts w:ascii="Open Sans" w:hAnsi="Open Sans" w:cs="Open Sans"/>
                <w:b/>
                <w:bCs/>
                <w:sz w:val="23"/>
                <w:szCs w:val="23"/>
              </w:rPr>
            </w:pPr>
            <w:r w:rsidRPr="00D8001B">
              <w:rPr>
                <w:rFonts w:ascii="Open Sans" w:hAnsi="Open Sans" w:cs="Open Sans"/>
                <w:b/>
                <w:bCs/>
                <w:sz w:val="23"/>
                <w:szCs w:val="23"/>
              </w:rPr>
              <w:t>Abraham</w:t>
            </w:r>
          </w:p>
        </w:tc>
      </w:tr>
      <w:tr w:rsidR="00380018" w:rsidRPr="00D8001B" w14:paraId="2C4C7F85" w14:textId="77777777" w:rsidTr="006F1C75">
        <w:tc>
          <w:tcPr>
            <w:tcW w:w="4814" w:type="dxa"/>
          </w:tcPr>
          <w:p w14:paraId="0D0F9C35" w14:textId="77777777"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Zachée cherche à voir le Seigneur</w:t>
            </w:r>
          </w:p>
          <w:p w14:paraId="6CFA2D2C" w14:textId="4D248503"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(Lc 19, 3)</w:t>
            </w:r>
          </w:p>
        </w:tc>
        <w:tc>
          <w:tcPr>
            <w:tcW w:w="4814" w:type="dxa"/>
          </w:tcPr>
          <w:p w14:paraId="21666851" w14:textId="77777777"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Abraham écoute le Seigneur, il a foi en lui</w:t>
            </w:r>
          </w:p>
          <w:p w14:paraId="54A3D5C3" w14:textId="0287737E"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(Gn 12 ; 15)</w:t>
            </w:r>
          </w:p>
        </w:tc>
      </w:tr>
      <w:tr w:rsidR="00380018" w:rsidRPr="00D8001B" w14:paraId="41099870" w14:textId="77777777" w:rsidTr="006F1C75">
        <w:tc>
          <w:tcPr>
            <w:tcW w:w="4814" w:type="dxa"/>
          </w:tcPr>
          <w:p w14:paraId="522C0C96" w14:textId="77777777"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Le Seigneur appelle Zachée</w:t>
            </w:r>
          </w:p>
          <w:p w14:paraId="0C853B36" w14:textId="30EEBF42"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(Lc 19, 5)</w:t>
            </w:r>
          </w:p>
        </w:tc>
        <w:tc>
          <w:tcPr>
            <w:tcW w:w="4814" w:type="dxa"/>
          </w:tcPr>
          <w:p w14:paraId="1EFC5A28" w14:textId="77777777"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Le Seigneur s’adresse à Abraham</w:t>
            </w:r>
          </w:p>
          <w:p w14:paraId="6E3D4EEC" w14:textId="094E616D"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(Gn 12)</w:t>
            </w:r>
          </w:p>
        </w:tc>
      </w:tr>
      <w:tr w:rsidR="00380018" w:rsidRPr="00D8001B" w14:paraId="16591FE3" w14:textId="77777777" w:rsidTr="006F1C75">
        <w:tc>
          <w:tcPr>
            <w:tcW w:w="4814" w:type="dxa"/>
          </w:tcPr>
          <w:p w14:paraId="48739103" w14:textId="77777777"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Le Seigneur s’invite chez Zachée</w:t>
            </w:r>
          </w:p>
          <w:p w14:paraId="637FA444" w14:textId="315FEF7E"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(Lc 19, 5)</w:t>
            </w:r>
          </w:p>
        </w:tc>
        <w:tc>
          <w:tcPr>
            <w:tcW w:w="4814" w:type="dxa"/>
          </w:tcPr>
          <w:p w14:paraId="5B3D4489" w14:textId="77777777"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Le Seigneur s’invite chez Abraham</w:t>
            </w:r>
          </w:p>
          <w:p w14:paraId="32CDA5A9" w14:textId="34FCA471"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(Gn 18)</w:t>
            </w:r>
          </w:p>
        </w:tc>
      </w:tr>
      <w:tr w:rsidR="00380018" w:rsidRPr="00D8001B" w14:paraId="069DED30" w14:textId="77777777" w:rsidTr="006F1C75">
        <w:tc>
          <w:tcPr>
            <w:tcW w:w="4814" w:type="dxa"/>
          </w:tcPr>
          <w:p w14:paraId="58CAB327" w14:textId="77777777" w:rsidR="005E196F" w:rsidRPr="00D8001B" w:rsidRDefault="00380018" w:rsidP="006F1C75">
            <w:pPr>
              <w:spacing w:line="288" w:lineRule="auto"/>
              <w:jc w:val="both"/>
              <w:rPr>
                <w:rFonts w:ascii="Open Sans" w:hAnsi="Open Sans" w:cs="Open Sans"/>
                <w:sz w:val="23"/>
                <w:szCs w:val="23"/>
              </w:rPr>
            </w:pPr>
            <w:r w:rsidRPr="00D8001B">
              <w:rPr>
                <w:rFonts w:ascii="Open Sans" w:hAnsi="Open Sans" w:cs="Open Sans"/>
                <w:sz w:val="23"/>
                <w:szCs w:val="23"/>
              </w:rPr>
              <w:t>Zachée accueille le Seigneur avec joie</w:t>
            </w:r>
          </w:p>
          <w:p w14:paraId="66522EEE" w14:textId="49C9ABA5" w:rsidR="00380018" w:rsidRPr="00D8001B" w:rsidRDefault="00380018" w:rsidP="006F1C75">
            <w:pPr>
              <w:spacing w:line="288" w:lineRule="auto"/>
              <w:jc w:val="both"/>
              <w:rPr>
                <w:rFonts w:ascii="Open Sans" w:hAnsi="Open Sans" w:cs="Open Sans"/>
                <w:sz w:val="23"/>
                <w:szCs w:val="23"/>
              </w:rPr>
            </w:pPr>
            <w:r w:rsidRPr="00D8001B">
              <w:rPr>
                <w:rFonts w:ascii="Open Sans" w:hAnsi="Open Sans" w:cs="Open Sans"/>
                <w:sz w:val="23"/>
                <w:szCs w:val="23"/>
              </w:rPr>
              <w:t>(Lc 19, 6)</w:t>
            </w:r>
          </w:p>
        </w:tc>
        <w:tc>
          <w:tcPr>
            <w:tcW w:w="4814" w:type="dxa"/>
          </w:tcPr>
          <w:p w14:paraId="594ADF04" w14:textId="05885D5D" w:rsidR="005E196F" w:rsidRPr="00D8001B" w:rsidRDefault="00380018" w:rsidP="006F1C75">
            <w:pPr>
              <w:spacing w:line="288" w:lineRule="auto"/>
              <w:jc w:val="both"/>
              <w:rPr>
                <w:rFonts w:ascii="Open Sans" w:hAnsi="Open Sans" w:cs="Open Sans"/>
                <w:sz w:val="23"/>
                <w:szCs w:val="23"/>
              </w:rPr>
            </w:pPr>
            <w:r w:rsidRPr="00D8001B">
              <w:rPr>
                <w:rFonts w:ascii="Open Sans" w:hAnsi="Open Sans" w:cs="Open Sans"/>
                <w:sz w:val="23"/>
                <w:szCs w:val="23"/>
              </w:rPr>
              <w:t xml:space="preserve">Abraham accueille le Seigneur avec </w:t>
            </w:r>
            <w:r w:rsidR="005E196F" w:rsidRPr="00D8001B">
              <w:rPr>
                <w:rFonts w:ascii="Open Sans" w:hAnsi="Open Sans" w:cs="Open Sans"/>
                <w:sz w:val="23"/>
                <w:szCs w:val="23"/>
              </w:rPr>
              <w:t>joie</w:t>
            </w:r>
          </w:p>
          <w:p w14:paraId="79DF4D1B" w14:textId="3682F702" w:rsidR="00380018" w:rsidRPr="00D8001B" w:rsidRDefault="00380018" w:rsidP="006F1C75">
            <w:pPr>
              <w:spacing w:line="288" w:lineRule="auto"/>
              <w:jc w:val="both"/>
              <w:rPr>
                <w:rFonts w:ascii="Open Sans" w:hAnsi="Open Sans" w:cs="Open Sans"/>
                <w:sz w:val="23"/>
                <w:szCs w:val="23"/>
              </w:rPr>
            </w:pPr>
            <w:r w:rsidRPr="00D8001B">
              <w:rPr>
                <w:rFonts w:ascii="Open Sans" w:hAnsi="Open Sans" w:cs="Open Sans"/>
                <w:sz w:val="23"/>
                <w:szCs w:val="23"/>
              </w:rPr>
              <w:t>(Gn 18)</w:t>
            </w:r>
          </w:p>
        </w:tc>
      </w:tr>
      <w:tr w:rsidR="00380018" w:rsidRPr="00D8001B" w14:paraId="72FBFF6E" w14:textId="77777777" w:rsidTr="00380018">
        <w:tc>
          <w:tcPr>
            <w:tcW w:w="4814" w:type="dxa"/>
          </w:tcPr>
          <w:p w14:paraId="39248AAC" w14:textId="77777777"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Zachée quitte son ancienne vie</w:t>
            </w:r>
          </w:p>
          <w:p w14:paraId="4F415F50" w14:textId="2590A55C"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(Lc 19, 8)</w:t>
            </w:r>
          </w:p>
        </w:tc>
        <w:tc>
          <w:tcPr>
            <w:tcW w:w="4814" w:type="dxa"/>
          </w:tcPr>
          <w:p w14:paraId="38C95EF5" w14:textId="77777777"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Abraham quitte son pays</w:t>
            </w:r>
          </w:p>
          <w:p w14:paraId="2771B682" w14:textId="7ECA7A79"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(Gn 12)</w:t>
            </w:r>
          </w:p>
        </w:tc>
      </w:tr>
      <w:tr w:rsidR="00380018" w:rsidRPr="00D8001B" w14:paraId="09E3FC6D" w14:textId="77777777" w:rsidTr="00380018">
        <w:tc>
          <w:tcPr>
            <w:tcW w:w="4814" w:type="dxa"/>
          </w:tcPr>
          <w:p w14:paraId="26C5E1BB" w14:textId="77777777" w:rsidR="006B10B9"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Le Seigneur annonce à Zachée</w:t>
            </w:r>
          </w:p>
          <w:p w14:paraId="654179D8" w14:textId="6A0A4354"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que le salut est entré dans sa maison</w:t>
            </w:r>
          </w:p>
          <w:p w14:paraId="01222816" w14:textId="53790855"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(Lc 19, 9)</w:t>
            </w:r>
          </w:p>
        </w:tc>
        <w:tc>
          <w:tcPr>
            <w:tcW w:w="4814" w:type="dxa"/>
          </w:tcPr>
          <w:p w14:paraId="128755FE" w14:textId="77777777" w:rsidR="006B10B9"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Le Seigneur annonce à Abraham</w:t>
            </w:r>
          </w:p>
          <w:p w14:paraId="146FF1DF" w14:textId="1270F583"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la naissance d’un fils</w:t>
            </w:r>
          </w:p>
          <w:p w14:paraId="488311C0" w14:textId="0F56EA87"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(Gn 18)</w:t>
            </w:r>
          </w:p>
        </w:tc>
      </w:tr>
      <w:tr w:rsidR="00380018" w:rsidRPr="00D8001B" w14:paraId="02ADDEA3" w14:textId="77777777" w:rsidTr="00380018">
        <w:tc>
          <w:tcPr>
            <w:tcW w:w="4814" w:type="dxa"/>
          </w:tcPr>
          <w:p w14:paraId="38B87FC1" w14:textId="77777777" w:rsidR="006B10B9"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Zachée a foi dans le Seigneur :</w:t>
            </w:r>
          </w:p>
          <w:p w14:paraId="36BC1804" w14:textId="7002DBD5" w:rsidR="005E196F"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il est fils d’Abraham</w:t>
            </w:r>
          </w:p>
          <w:p w14:paraId="427DFFA3" w14:textId="54360073"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(Lc 19, 9)</w:t>
            </w:r>
          </w:p>
        </w:tc>
        <w:tc>
          <w:tcPr>
            <w:tcW w:w="4814" w:type="dxa"/>
          </w:tcPr>
          <w:p w14:paraId="79ECA67F" w14:textId="522262C6" w:rsidR="006B10B9"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Abraham a foi dans le Seigneur :</w:t>
            </w:r>
          </w:p>
          <w:p w14:paraId="3170DB75" w14:textId="77777777" w:rsidR="006B10B9"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la promesse s’accomplit</w:t>
            </w:r>
          </w:p>
          <w:p w14:paraId="0A579321" w14:textId="0B6B8CBA" w:rsidR="00380018" w:rsidRPr="00D8001B" w:rsidRDefault="00380018" w:rsidP="00380018">
            <w:pPr>
              <w:spacing w:line="288" w:lineRule="auto"/>
              <w:jc w:val="both"/>
              <w:rPr>
                <w:rFonts w:ascii="Open Sans" w:hAnsi="Open Sans" w:cs="Open Sans"/>
                <w:sz w:val="23"/>
                <w:szCs w:val="23"/>
              </w:rPr>
            </w:pPr>
            <w:r w:rsidRPr="00D8001B">
              <w:rPr>
                <w:rFonts w:ascii="Open Sans" w:hAnsi="Open Sans" w:cs="Open Sans"/>
                <w:sz w:val="23"/>
                <w:szCs w:val="23"/>
              </w:rPr>
              <w:t xml:space="preserve">(Gn </w:t>
            </w:r>
            <w:r w:rsidR="006B10B9">
              <w:rPr>
                <w:rFonts w:ascii="Open Sans" w:hAnsi="Open Sans" w:cs="Open Sans"/>
                <w:sz w:val="23"/>
                <w:szCs w:val="23"/>
              </w:rPr>
              <w:t xml:space="preserve">15 ; </w:t>
            </w:r>
            <w:r w:rsidRPr="00D8001B">
              <w:rPr>
                <w:rFonts w:ascii="Open Sans" w:hAnsi="Open Sans" w:cs="Open Sans"/>
                <w:sz w:val="23"/>
                <w:szCs w:val="23"/>
              </w:rPr>
              <w:t>21)</w:t>
            </w:r>
          </w:p>
        </w:tc>
      </w:tr>
    </w:tbl>
    <w:p w14:paraId="4504EFAD" w14:textId="77777777" w:rsidR="00F64335" w:rsidRPr="00E33751" w:rsidRDefault="00F64335" w:rsidP="00E33751">
      <w:pPr>
        <w:spacing w:after="0" w:line="288" w:lineRule="auto"/>
        <w:jc w:val="both"/>
        <w:rPr>
          <w:rFonts w:ascii="Open Sans" w:hAnsi="Open Sans" w:cs="Open Sans"/>
          <w:sz w:val="2"/>
          <w:szCs w:val="2"/>
        </w:rPr>
      </w:pPr>
    </w:p>
    <w:sectPr w:rsidR="00F64335" w:rsidRPr="00E33751" w:rsidSect="00E33751">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7954" w14:textId="77777777" w:rsidR="009E1D61" w:rsidRDefault="009E1D61" w:rsidP="00CA37F5">
      <w:pPr>
        <w:spacing w:after="0" w:line="240" w:lineRule="auto"/>
      </w:pPr>
      <w:r>
        <w:separator/>
      </w:r>
    </w:p>
  </w:endnote>
  <w:endnote w:type="continuationSeparator" w:id="0">
    <w:p w14:paraId="50E1D0D6" w14:textId="77777777" w:rsidR="009E1D61" w:rsidRDefault="009E1D61" w:rsidP="00CA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F303" w14:textId="77777777" w:rsidR="009E1D61" w:rsidRDefault="009E1D61" w:rsidP="00CA37F5">
      <w:pPr>
        <w:spacing w:after="0" w:line="240" w:lineRule="auto"/>
      </w:pPr>
      <w:r>
        <w:separator/>
      </w:r>
    </w:p>
  </w:footnote>
  <w:footnote w:type="continuationSeparator" w:id="0">
    <w:p w14:paraId="15175B52" w14:textId="77777777" w:rsidR="009E1D61" w:rsidRDefault="009E1D61" w:rsidP="00CA37F5">
      <w:pPr>
        <w:spacing w:after="0" w:line="240" w:lineRule="auto"/>
      </w:pPr>
      <w:r>
        <w:continuationSeparator/>
      </w:r>
    </w:p>
  </w:footnote>
  <w:footnote w:id="1">
    <w:p w14:paraId="3BC23028" w14:textId="461B3D73" w:rsidR="00CA37F5" w:rsidRPr="00082067" w:rsidRDefault="00CA37F5" w:rsidP="006E21FF">
      <w:pPr>
        <w:pStyle w:val="Notedebasdepage"/>
        <w:jc w:val="both"/>
        <w:rPr>
          <w:rFonts w:ascii="Open Sans" w:hAnsi="Open Sans" w:cs="Open Sans"/>
          <w:sz w:val="18"/>
          <w:szCs w:val="18"/>
        </w:rPr>
      </w:pPr>
      <w:r w:rsidRPr="00082067">
        <w:rPr>
          <w:rStyle w:val="Appelnotedebasdep"/>
          <w:rFonts w:ascii="Open Sans" w:hAnsi="Open Sans" w:cs="Open Sans"/>
          <w:sz w:val="18"/>
          <w:szCs w:val="18"/>
        </w:rPr>
        <w:footnoteRef/>
      </w:r>
      <w:r w:rsidRPr="00082067">
        <w:rPr>
          <w:rFonts w:ascii="Open Sans" w:hAnsi="Open Sans" w:cs="Open Sans"/>
          <w:sz w:val="18"/>
          <w:szCs w:val="18"/>
        </w:rPr>
        <w:t xml:space="preserve"> Le Seigneur donne à Abram un nouveau nom</w:t>
      </w:r>
      <w:r w:rsidR="006E21FF" w:rsidRPr="00082067">
        <w:rPr>
          <w:rFonts w:ascii="Open Sans" w:hAnsi="Open Sans" w:cs="Open Sans"/>
          <w:sz w:val="18"/>
          <w:szCs w:val="18"/>
        </w:rPr>
        <w:t xml:space="preserve"> </w:t>
      </w:r>
      <w:r w:rsidRPr="00082067">
        <w:rPr>
          <w:rFonts w:ascii="Open Sans" w:hAnsi="Open Sans" w:cs="Open Sans"/>
          <w:sz w:val="18"/>
          <w:szCs w:val="18"/>
        </w:rPr>
        <w:t xml:space="preserve">en Gn 17, </w:t>
      </w:r>
      <w:r w:rsidR="00DF6D59" w:rsidRPr="00082067">
        <w:rPr>
          <w:rFonts w:ascii="Open Sans" w:hAnsi="Open Sans" w:cs="Open Sans"/>
          <w:sz w:val="18"/>
          <w:szCs w:val="18"/>
        </w:rPr>
        <w:t>4</w:t>
      </w:r>
      <w:r w:rsidRPr="00082067">
        <w:rPr>
          <w:rFonts w:ascii="Open Sans" w:hAnsi="Open Sans" w:cs="Open Sans"/>
          <w:sz w:val="18"/>
          <w:szCs w:val="18"/>
        </w:rPr>
        <w:t>-5, un nom signe d</w:t>
      </w:r>
      <w:r w:rsidR="001978A4" w:rsidRPr="00082067">
        <w:rPr>
          <w:rFonts w:ascii="Open Sans" w:hAnsi="Open Sans" w:cs="Open Sans"/>
          <w:sz w:val="18"/>
          <w:szCs w:val="18"/>
        </w:rPr>
        <w:t xml:space="preserve">e </w:t>
      </w:r>
      <w:r w:rsidRPr="00082067">
        <w:rPr>
          <w:rFonts w:ascii="Open Sans" w:hAnsi="Open Sans" w:cs="Open Sans"/>
          <w:sz w:val="18"/>
          <w:szCs w:val="18"/>
        </w:rPr>
        <w:t>fécondité : « Voici mon alliance avec toi : tu deviendras le père d’une multitude de nations. On ne t’appellera plus du nom d’Abram, mais ton nom sera Abraham car je te donnerai de devenir le père d’une multitude de nations</w:t>
      </w:r>
      <w:r w:rsidR="006E21FF" w:rsidRPr="00082067">
        <w:rPr>
          <w:rFonts w:ascii="Open Sans" w:hAnsi="Open Sans" w:cs="Open Sans"/>
          <w:sz w:val="18"/>
          <w:szCs w:val="18"/>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35"/>
    <w:rsid w:val="0000253D"/>
    <w:rsid w:val="00023308"/>
    <w:rsid w:val="00025C51"/>
    <w:rsid w:val="000274D6"/>
    <w:rsid w:val="00031FE1"/>
    <w:rsid w:val="00042184"/>
    <w:rsid w:val="000618BE"/>
    <w:rsid w:val="00082067"/>
    <w:rsid w:val="00103090"/>
    <w:rsid w:val="00110BE4"/>
    <w:rsid w:val="00113B0B"/>
    <w:rsid w:val="00116D21"/>
    <w:rsid w:val="00146E38"/>
    <w:rsid w:val="001818EB"/>
    <w:rsid w:val="001907BB"/>
    <w:rsid w:val="0019413D"/>
    <w:rsid w:val="0019517A"/>
    <w:rsid w:val="001978A4"/>
    <w:rsid w:val="001D1219"/>
    <w:rsid w:val="0027107E"/>
    <w:rsid w:val="00302667"/>
    <w:rsid w:val="00345B5E"/>
    <w:rsid w:val="00380018"/>
    <w:rsid w:val="00381A3C"/>
    <w:rsid w:val="003869E0"/>
    <w:rsid w:val="003D517C"/>
    <w:rsid w:val="004028BE"/>
    <w:rsid w:val="005930A1"/>
    <w:rsid w:val="005D06C2"/>
    <w:rsid w:val="005E196F"/>
    <w:rsid w:val="006060FA"/>
    <w:rsid w:val="006B0920"/>
    <w:rsid w:val="006B10B9"/>
    <w:rsid w:val="006B2582"/>
    <w:rsid w:val="006E21FF"/>
    <w:rsid w:val="006E2F58"/>
    <w:rsid w:val="00705F22"/>
    <w:rsid w:val="007B5BAF"/>
    <w:rsid w:val="008067CC"/>
    <w:rsid w:val="0081184E"/>
    <w:rsid w:val="00844737"/>
    <w:rsid w:val="008865E8"/>
    <w:rsid w:val="008C5060"/>
    <w:rsid w:val="008E70FA"/>
    <w:rsid w:val="008F48F7"/>
    <w:rsid w:val="008F52E0"/>
    <w:rsid w:val="009208C6"/>
    <w:rsid w:val="00985B06"/>
    <w:rsid w:val="009A7661"/>
    <w:rsid w:val="009E1D61"/>
    <w:rsid w:val="00A0749B"/>
    <w:rsid w:val="00A078C2"/>
    <w:rsid w:val="00A173F5"/>
    <w:rsid w:val="00AF66F9"/>
    <w:rsid w:val="00B23D5E"/>
    <w:rsid w:val="00B35B35"/>
    <w:rsid w:val="00B6414C"/>
    <w:rsid w:val="00B774C2"/>
    <w:rsid w:val="00B81D30"/>
    <w:rsid w:val="00BA6B2F"/>
    <w:rsid w:val="00BE2E34"/>
    <w:rsid w:val="00BE624A"/>
    <w:rsid w:val="00BF22AE"/>
    <w:rsid w:val="00C14E68"/>
    <w:rsid w:val="00C16449"/>
    <w:rsid w:val="00CA37F5"/>
    <w:rsid w:val="00D21AE6"/>
    <w:rsid w:val="00D502E7"/>
    <w:rsid w:val="00D75FA4"/>
    <w:rsid w:val="00D76324"/>
    <w:rsid w:val="00D8001B"/>
    <w:rsid w:val="00D86F02"/>
    <w:rsid w:val="00DC772F"/>
    <w:rsid w:val="00DF6D59"/>
    <w:rsid w:val="00E1367F"/>
    <w:rsid w:val="00E33751"/>
    <w:rsid w:val="00E858C5"/>
    <w:rsid w:val="00F27FE9"/>
    <w:rsid w:val="00F37151"/>
    <w:rsid w:val="00F64335"/>
    <w:rsid w:val="00FB4B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8E21"/>
  <w15:chartTrackingRefBased/>
  <w15:docId w15:val="{D25B94CE-0C26-442B-9E8B-A16C6EB3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8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A37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37F5"/>
    <w:rPr>
      <w:sz w:val="20"/>
      <w:szCs w:val="20"/>
    </w:rPr>
  </w:style>
  <w:style w:type="character" w:styleId="Appelnotedebasdep">
    <w:name w:val="footnote reference"/>
    <w:basedOn w:val="Policepardfaut"/>
    <w:uiPriority w:val="99"/>
    <w:semiHidden/>
    <w:unhideWhenUsed/>
    <w:rsid w:val="00CA3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A8BE-6F6C-4A09-827C-A53A07C2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752</Words>
  <Characters>4137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Rey</dc:creator>
  <cp:keywords/>
  <dc:description/>
  <cp:lastModifiedBy>Emmanuel Rey</cp:lastModifiedBy>
  <cp:revision>81</cp:revision>
  <dcterms:created xsi:type="dcterms:W3CDTF">2022-08-12T11:51:00Z</dcterms:created>
  <dcterms:modified xsi:type="dcterms:W3CDTF">2022-08-12T12:23:00Z</dcterms:modified>
</cp:coreProperties>
</file>