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7036" w14:textId="77777777" w:rsidR="00C4742E" w:rsidRPr="0055009E" w:rsidRDefault="00C4742E" w:rsidP="00C4742E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Accueil par l’Église de la demande de baptême</w:t>
      </w:r>
    </w:p>
    <w:p w14:paraId="5FF0AE58" w14:textId="77777777" w:rsidR="00C4742E" w:rsidRPr="001F2901" w:rsidRDefault="00C4742E" w:rsidP="00C4742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2901">
        <w:rPr>
          <w:rFonts w:ascii="Arial" w:hAnsi="Arial" w:cs="Arial"/>
          <w:b/>
          <w:bCs/>
          <w:lang w:val="fr-FR"/>
        </w:rPr>
        <w:t>Cadre</w:t>
      </w:r>
    </w:p>
    <w:p w14:paraId="2F5D40EF" w14:textId="77777777" w:rsidR="00C4742E" w:rsidRPr="001F2901" w:rsidRDefault="00C4742E" w:rsidP="00C4742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Cette rencontre a lieu durant une messe dominicale, à l’automne 1.</w:t>
      </w:r>
    </w:p>
    <w:p w14:paraId="2790D7EF" w14:textId="77777777" w:rsidR="00C4742E" w:rsidRPr="001F2901" w:rsidRDefault="00C4742E" w:rsidP="00C4742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Elle rassemble les enfants, leurs parents et les parrains et marraines, s’ils ont déjà été choisis.</w:t>
      </w:r>
    </w:p>
    <w:p w14:paraId="7AB8ADC2" w14:textId="77777777" w:rsidR="00C4742E" w:rsidRPr="001F2901" w:rsidRDefault="00C4742E" w:rsidP="00C4742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Durant la messe, les enfants sont rassemblés dans une salle pour une catéchèse adaptée ; ils retrouvent l’assemblée après la communion.</w:t>
      </w:r>
    </w:p>
    <w:p w14:paraId="47E87A82" w14:textId="77777777" w:rsidR="001F2901" w:rsidRPr="001F2901" w:rsidRDefault="001F2901" w:rsidP="006457D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2901">
        <w:rPr>
          <w:rFonts w:ascii="Arial" w:hAnsi="Arial" w:cs="Arial"/>
          <w:b/>
          <w:bCs/>
          <w:lang w:val="fr-FR"/>
        </w:rPr>
        <w:t>Objectifs</w:t>
      </w:r>
    </w:p>
    <w:p w14:paraId="5DEF60E7" w14:textId="3B481BA8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Manifester l’accueil par l’Église de la demande de baptême par le rite de la bénédiction.</w:t>
      </w:r>
    </w:p>
    <w:p w14:paraId="21B68138" w14:textId="0D0C1249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Soutenir les familles dans leur cheminement en les intégrant à la communauté paroissiale.</w:t>
      </w:r>
    </w:p>
    <w:p w14:paraId="71880FF1" w14:textId="77777777" w:rsidR="001F2901" w:rsidRPr="001F2901" w:rsidRDefault="001F2901" w:rsidP="001F290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2901">
        <w:rPr>
          <w:rFonts w:ascii="Arial" w:hAnsi="Arial" w:cs="Arial"/>
          <w:b/>
          <w:bCs/>
          <w:lang w:val="fr-FR"/>
        </w:rPr>
        <w:t>Matériel</w:t>
      </w:r>
    </w:p>
    <w:p w14:paraId="0B928C2E" w14:textId="286B704B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Bible, icône ou image (Jésus bénissant les enfants), croix, bougie, etc.</w:t>
      </w:r>
    </w:p>
    <w:p w14:paraId="168437B9" w14:textId="319F4BB6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Matériel pour l’activité choisie, carte de bénédiction à remettre aux familles.</w:t>
      </w:r>
    </w:p>
    <w:p w14:paraId="695A6F8C" w14:textId="77777777" w:rsidR="001F2901" w:rsidRPr="001F2901" w:rsidRDefault="001F2901" w:rsidP="001F290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2901">
        <w:rPr>
          <w:rFonts w:ascii="Arial" w:hAnsi="Arial" w:cs="Arial"/>
          <w:b/>
          <w:bCs/>
          <w:lang w:val="fr-FR"/>
        </w:rPr>
        <w:t>Déroulement</w:t>
      </w:r>
    </w:p>
    <w:p w14:paraId="4DCE96CC" w14:textId="77777777" w:rsidR="001F2901" w:rsidRPr="006457D1" w:rsidRDefault="001F2901" w:rsidP="006457D1">
      <w:pPr>
        <w:spacing w:before="100" w:after="0" w:line="288" w:lineRule="auto"/>
        <w:jc w:val="both"/>
        <w:rPr>
          <w:rFonts w:ascii="Arial" w:hAnsi="Arial" w:cs="Arial"/>
          <w:lang w:val="fr-FR"/>
        </w:rPr>
      </w:pPr>
      <w:r w:rsidRPr="006457D1">
        <w:rPr>
          <w:rFonts w:ascii="Arial" w:hAnsi="Arial" w:cs="Arial"/>
          <w:lang w:val="fr-FR"/>
        </w:rPr>
        <w:t>Pour la catéchèse destinée aux enfants durant la messe, on peut s’inspirer du déroulement suivant :</w:t>
      </w:r>
    </w:p>
    <w:p w14:paraId="7032B350" w14:textId="51E86B87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Après la prière d’ouverture, rassembler les enfants et les déplacer vers la salle paroissiale, tandis que les parents restent à l’église.</w:t>
      </w:r>
    </w:p>
    <w:p w14:paraId="375328A1" w14:textId="27BB4C9F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Faire mémoire de la rencontre précédente, de Jésus-Christ qui rassemble le groupe. Demander aux enfants s’ils ont aménagé un coin de prière.</w:t>
      </w:r>
    </w:p>
    <w:p w14:paraId="20994C26" w14:textId="0B7C8BB9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Présenter la Bible : lorsque nous lisons ce grand livre, Dieu nous parle. Pour accueillir sa Parole, nous marquons notre front, nos lèvres et notre cœur d’une petite croix (faire avec les enfants).</w:t>
      </w:r>
    </w:p>
    <w:p w14:paraId="26BB47A1" w14:textId="474F9956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Prendre un chant d’acclamation de la Parole de Dieu, en fonction du temps liturgique.</w:t>
      </w:r>
    </w:p>
    <w:p w14:paraId="18622CFA" w14:textId="25A79D9B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Proposer aux enfants de se signer et proclamer lentement l’évangile proposé (Mc 10, 13-16).</w:t>
      </w:r>
    </w:p>
    <w:p w14:paraId="6490A716" w14:textId="0F86AAB1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 xml:space="preserve">Inviter les enfants à s’exprimer sur le récit. Expliquer les mots difficiles. </w:t>
      </w:r>
    </w:p>
    <w:p w14:paraId="1C66E6B6" w14:textId="3D90E4CC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Proposer aux enfants de mimer l’évangile afin de mettre en évidence le geste de bénédiction. Montrer de quoi il s’agit et en expliquer le sens.</w:t>
      </w:r>
    </w:p>
    <w:p w14:paraId="4AF78D2F" w14:textId="1E82CAA6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Si le temps le permet, proposer une activité ludique ou créatrice.</w:t>
      </w:r>
    </w:p>
    <w:p w14:paraId="3AE02757" w14:textId="162036B4" w:rsidR="001F2901" w:rsidRPr="001F2901" w:rsidRDefault="001F2901" w:rsidP="005F26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t>Inviter les enfants à la prière : chacun ferme les yeux et, dans le silence de son cœur, se présente à Jésus et s’engage à le suivre. Conclure par le Notre Père prié ensemble (</w:t>
      </w:r>
      <w:r w:rsidR="004911F6">
        <w:rPr>
          <w:rFonts w:ascii="Arial" w:hAnsi="Arial" w:cs="Arial"/>
          <w:lang w:val="fr-FR"/>
        </w:rPr>
        <w:sym w:font="Wingdings" w:char="F026"/>
      </w:r>
      <w:r w:rsidRPr="001F2901">
        <w:rPr>
          <w:rFonts w:ascii="Arial" w:hAnsi="Arial" w:cs="Arial"/>
          <w:lang w:val="fr-FR"/>
        </w:rPr>
        <w:t xml:space="preserve"> page 17).</w:t>
      </w:r>
    </w:p>
    <w:p w14:paraId="1545A8C5" w14:textId="6A38B793" w:rsidR="00770D4A" w:rsidRPr="00501FFE" w:rsidRDefault="001F2901" w:rsidP="001F290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2901">
        <w:rPr>
          <w:rFonts w:ascii="Arial" w:hAnsi="Arial" w:cs="Arial"/>
          <w:lang w:val="fr-FR"/>
        </w:rPr>
        <w:lastRenderedPageBreak/>
        <w:t>Conduire les enfants à l’église lorsque la communion est achevée : le prêtre proposera alors une bénédiction des familles des catéchumènes. Il est bon de l’introduire pour en donner le sens (on peut s’inspirer de l’encadré ci-dessus).</w:t>
      </w:r>
    </w:p>
    <w:sectPr w:rsidR="00770D4A" w:rsidRPr="00501FFE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14134"/>
    <w:rsid w:val="00050618"/>
    <w:rsid w:val="000A0FDE"/>
    <w:rsid w:val="000F6559"/>
    <w:rsid w:val="001027A6"/>
    <w:rsid w:val="00177D52"/>
    <w:rsid w:val="00187CB8"/>
    <w:rsid w:val="001B77F4"/>
    <w:rsid w:val="001F2901"/>
    <w:rsid w:val="001F6D61"/>
    <w:rsid w:val="002224A0"/>
    <w:rsid w:val="002628C1"/>
    <w:rsid w:val="0027263A"/>
    <w:rsid w:val="0027380E"/>
    <w:rsid w:val="00291F2B"/>
    <w:rsid w:val="002B4960"/>
    <w:rsid w:val="002D4DEC"/>
    <w:rsid w:val="002E5EAA"/>
    <w:rsid w:val="00326AB7"/>
    <w:rsid w:val="00352D85"/>
    <w:rsid w:val="00363173"/>
    <w:rsid w:val="00373EEA"/>
    <w:rsid w:val="003E79D6"/>
    <w:rsid w:val="003F58E7"/>
    <w:rsid w:val="00422DFA"/>
    <w:rsid w:val="00432C4F"/>
    <w:rsid w:val="004710DF"/>
    <w:rsid w:val="004911F6"/>
    <w:rsid w:val="00492438"/>
    <w:rsid w:val="004969EE"/>
    <w:rsid w:val="004A0A97"/>
    <w:rsid w:val="004C7AC2"/>
    <w:rsid w:val="004E08B7"/>
    <w:rsid w:val="004F2F61"/>
    <w:rsid w:val="004F3E6A"/>
    <w:rsid w:val="00501FFE"/>
    <w:rsid w:val="0055009E"/>
    <w:rsid w:val="00556EAC"/>
    <w:rsid w:val="00592D6A"/>
    <w:rsid w:val="005F26AF"/>
    <w:rsid w:val="00607CC9"/>
    <w:rsid w:val="006457D1"/>
    <w:rsid w:val="006F5DBB"/>
    <w:rsid w:val="00721DF1"/>
    <w:rsid w:val="00755054"/>
    <w:rsid w:val="00770D4A"/>
    <w:rsid w:val="0077618C"/>
    <w:rsid w:val="007E36EE"/>
    <w:rsid w:val="008314FD"/>
    <w:rsid w:val="00836978"/>
    <w:rsid w:val="00841D48"/>
    <w:rsid w:val="00875DB9"/>
    <w:rsid w:val="008A1373"/>
    <w:rsid w:val="008A1D50"/>
    <w:rsid w:val="00913DFE"/>
    <w:rsid w:val="0092632F"/>
    <w:rsid w:val="00947BE9"/>
    <w:rsid w:val="0095600F"/>
    <w:rsid w:val="00965BEA"/>
    <w:rsid w:val="00974031"/>
    <w:rsid w:val="00990B85"/>
    <w:rsid w:val="00993845"/>
    <w:rsid w:val="009A6F9B"/>
    <w:rsid w:val="009B79E9"/>
    <w:rsid w:val="009C350A"/>
    <w:rsid w:val="009D100E"/>
    <w:rsid w:val="009D7CCF"/>
    <w:rsid w:val="00A013CB"/>
    <w:rsid w:val="00A05A41"/>
    <w:rsid w:val="00A56459"/>
    <w:rsid w:val="00A84F0C"/>
    <w:rsid w:val="00AB58D4"/>
    <w:rsid w:val="00AF7C65"/>
    <w:rsid w:val="00B127F1"/>
    <w:rsid w:val="00B2053C"/>
    <w:rsid w:val="00B20548"/>
    <w:rsid w:val="00B44EA6"/>
    <w:rsid w:val="00B86F69"/>
    <w:rsid w:val="00B94937"/>
    <w:rsid w:val="00BF06D8"/>
    <w:rsid w:val="00BF40E7"/>
    <w:rsid w:val="00C0650B"/>
    <w:rsid w:val="00C11797"/>
    <w:rsid w:val="00C260EA"/>
    <w:rsid w:val="00C34CAF"/>
    <w:rsid w:val="00C40B3D"/>
    <w:rsid w:val="00C4742E"/>
    <w:rsid w:val="00CE2227"/>
    <w:rsid w:val="00D07AAD"/>
    <w:rsid w:val="00D3352F"/>
    <w:rsid w:val="00D37C21"/>
    <w:rsid w:val="00D37D8F"/>
    <w:rsid w:val="00D97387"/>
    <w:rsid w:val="00DD252B"/>
    <w:rsid w:val="00DE14DB"/>
    <w:rsid w:val="00DE4764"/>
    <w:rsid w:val="00DF33B4"/>
    <w:rsid w:val="00E05D2A"/>
    <w:rsid w:val="00E552D9"/>
    <w:rsid w:val="00E62B39"/>
    <w:rsid w:val="00E95B50"/>
    <w:rsid w:val="00E9715A"/>
    <w:rsid w:val="00EA049E"/>
    <w:rsid w:val="00EE62EA"/>
    <w:rsid w:val="00F4458D"/>
    <w:rsid w:val="00F7083D"/>
    <w:rsid w:val="00F87D4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101</cp:revision>
  <dcterms:created xsi:type="dcterms:W3CDTF">2025-06-08T16:24:00Z</dcterms:created>
  <dcterms:modified xsi:type="dcterms:W3CDTF">2025-06-22T06:03:00Z</dcterms:modified>
</cp:coreProperties>
</file>