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5F68" w14:textId="19D59F1F" w:rsidR="00291883" w:rsidRPr="00DB34A3" w:rsidRDefault="00291883" w:rsidP="00DB34A3">
      <w:pPr>
        <w:spacing w:line="264" w:lineRule="auto"/>
        <w:rPr>
          <w:rFonts w:ascii="Arial" w:hAnsi="Arial" w:cs="Arial"/>
          <w:b/>
          <w:bCs/>
          <w:color w:val="000000" w:themeColor="text1"/>
          <w:sz w:val="32"/>
          <w:szCs w:val="32"/>
        </w:rPr>
      </w:pPr>
      <w:r w:rsidRPr="00DB34A3">
        <w:rPr>
          <w:rFonts w:ascii="Arial" w:hAnsi="Arial" w:cs="Arial"/>
          <w:b/>
          <w:bCs/>
          <w:color w:val="000000" w:themeColor="text1"/>
          <w:sz w:val="32"/>
          <w:szCs w:val="32"/>
        </w:rPr>
        <w:t>4</w:t>
      </w:r>
      <w:r w:rsidR="00284A98" w:rsidRPr="00DB34A3">
        <w:rPr>
          <w:rFonts w:ascii="Arial" w:hAnsi="Arial" w:cs="Arial"/>
          <w:b/>
          <w:bCs/>
          <w:color w:val="000000" w:themeColor="text1"/>
          <w:sz w:val="32"/>
          <w:szCs w:val="32"/>
          <w:vertAlign w:val="superscript"/>
        </w:rPr>
        <w:t>e</w:t>
      </w:r>
      <w:r w:rsidR="00AD01A8" w:rsidRPr="00DB34A3">
        <w:rPr>
          <w:rFonts w:ascii="Arial" w:hAnsi="Arial" w:cs="Arial"/>
          <w:b/>
          <w:bCs/>
          <w:color w:val="000000" w:themeColor="text1"/>
          <w:sz w:val="32"/>
          <w:szCs w:val="32"/>
        </w:rPr>
        <w:t xml:space="preserve"> </w:t>
      </w:r>
      <w:r w:rsidR="00284A98" w:rsidRPr="00DB34A3">
        <w:rPr>
          <w:rFonts w:ascii="Arial" w:hAnsi="Arial" w:cs="Arial"/>
          <w:b/>
          <w:bCs/>
          <w:color w:val="000000" w:themeColor="text1"/>
          <w:sz w:val="32"/>
          <w:szCs w:val="32"/>
        </w:rPr>
        <w:t>t</w:t>
      </w:r>
      <w:r w:rsidRPr="00DB34A3">
        <w:rPr>
          <w:rFonts w:ascii="Arial" w:hAnsi="Arial" w:cs="Arial"/>
          <w:b/>
          <w:bCs/>
          <w:color w:val="000000" w:themeColor="text1"/>
          <w:sz w:val="32"/>
          <w:szCs w:val="32"/>
        </w:rPr>
        <w:t>emps fort avec les familles</w:t>
      </w:r>
      <w:r w:rsidR="00B14AF8" w:rsidRPr="00DB34A3">
        <w:rPr>
          <w:rStyle w:val="Appelnotedebasdep"/>
          <w:rFonts w:ascii="Arial" w:hAnsi="Arial" w:cs="Arial"/>
          <w:b/>
          <w:bCs/>
          <w:color w:val="000000" w:themeColor="text1"/>
          <w:sz w:val="32"/>
          <w:szCs w:val="32"/>
        </w:rPr>
        <w:footnoteReference w:id="1"/>
      </w:r>
      <w:r w:rsidRPr="00DB34A3">
        <w:rPr>
          <w:rFonts w:ascii="Arial" w:hAnsi="Arial" w:cs="Arial"/>
          <w:b/>
          <w:bCs/>
          <w:color w:val="000000" w:themeColor="text1"/>
          <w:sz w:val="32"/>
          <w:szCs w:val="32"/>
        </w:rPr>
        <w:t> :</w:t>
      </w:r>
    </w:p>
    <w:p w14:paraId="2BEB201A" w14:textId="77777777" w:rsidR="00291883" w:rsidRPr="00DB34A3" w:rsidRDefault="00291883" w:rsidP="00DB34A3">
      <w:pPr>
        <w:spacing w:line="264" w:lineRule="auto"/>
        <w:rPr>
          <w:rFonts w:ascii="Arial" w:hAnsi="Arial" w:cs="Arial"/>
          <w:b/>
          <w:bCs/>
          <w:color w:val="000000" w:themeColor="text1"/>
          <w:sz w:val="32"/>
          <w:szCs w:val="32"/>
        </w:rPr>
      </w:pPr>
      <w:r w:rsidRPr="00DB34A3">
        <w:rPr>
          <w:rFonts w:ascii="Arial" w:hAnsi="Arial" w:cs="Arial"/>
          <w:b/>
          <w:bCs/>
          <w:color w:val="000000" w:themeColor="text1"/>
          <w:sz w:val="32"/>
          <w:szCs w:val="32"/>
        </w:rPr>
        <w:t>mystagogie et action de grâces</w:t>
      </w:r>
    </w:p>
    <w:p w14:paraId="65E2DD6D" w14:textId="77777777" w:rsidR="00DB34A3" w:rsidRPr="00DB34A3" w:rsidRDefault="00DB34A3" w:rsidP="00DB34A3">
      <w:pPr>
        <w:spacing w:before="400" w:line="264" w:lineRule="auto"/>
        <w:rPr>
          <w:rFonts w:ascii="Arial" w:hAnsi="Arial" w:cs="Arial"/>
          <w:b/>
          <w:bCs/>
          <w:color w:val="000000" w:themeColor="text1"/>
          <w:sz w:val="28"/>
          <w:szCs w:val="28"/>
        </w:rPr>
      </w:pPr>
      <w:r w:rsidRPr="00DB34A3">
        <w:rPr>
          <w:rFonts w:ascii="Arial" w:hAnsi="Arial" w:cs="Arial"/>
          <w:b/>
          <w:bCs/>
          <w:color w:val="000000" w:themeColor="text1"/>
          <w:sz w:val="28"/>
          <w:szCs w:val="28"/>
        </w:rPr>
        <w:t>Cadre</w:t>
      </w:r>
    </w:p>
    <w:p w14:paraId="4B559210"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Ce temps fort peut se vivre sous la forme d’une petite catéchèse à vivre à l’église, avant une messe du temps pascal à laquelle les familles auront été invitées.</w:t>
      </w:r>
    </w:p>
    <w:p w14:paraId="2CD14622"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Il peut aussi être intégré à une célébration, par exemple à une messe du temps pascal.</w:t>
      </w:r>
    </w:p>
    <w:p w14:paraId="737C436A" w14:textId="77777777" w:rsidR="00DB34A3" w:rsidRPr="00DB34A3" w:rsidRDefault="00DB34A3" w:rsidP="00DB34A3">
      <w:pPr>
        <w:spacing w:before="400" w:line="264" w:lineRule="auto"/>
        <w:rPr>
          <w:rFonts w:ascii="Arial" w:hAnsi="Arial" w:cs="Arial"/>
          <w:b/>
          <w:bCs/>
          <w:color w:val="000000" w:themeColor="text1"/>
          <w:sz w:val="28"/>
          <w:szCs w:val="28"/>
        </w:rPr>
      </w:pPr>
      <w:r w:rsidRPr="00DB34A3">
        <w:rPr>
          <w:rFonts w:ascii="Arial" w:hAnsi="Arial" w:cs="Arial"/>
          <w:b/>
          <w:bCs/>
          <w:color w:val="000000" w:themeColor="text1"/>
          <w:sz w:val="28"/>
          <w:szCs w:val="28"/>
        </w:rPr>
        <w:t>Visée catéchétique </w:t>
      </w:r>
    </w:p>
    <w:p w14:paraId="01333B23"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Permettre aux enfants de prendre conscience qu’ils font désormais partie de l’Église, la grande famille des chrétiens.</w:t>
      </w:r>
    </w:p>
    <w:p w14:paraId="25706A7C"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 xml:space="preserve">Introduire les familles progressivement dans la liturgie de toute la communauté. </w:t>
      </w:r>
    </w:p>
    <w:p w14:paraId="64B1D66F" w14:textId="77777777" w:rsidR="00DB34A3" w:rsidRPr="00DB34A3" w:rsidRDefault="00DB34A3" w:rsidP="00DB34A3">
      <w:pPr>
        <w:spacing w:before="400" w:line="264" w:lineRule="auto"/>
        <w:rPr>
          <w:rFonts w:ascii="Arial" w:hAnsi="Arial" w:cs="Arial"/>
          <w:b/>
          <w:bCs/>
          <w:color w:val="000000" w:themeColor="text1"/>
          <w:sz w:val="28"/>
          <w:szCs w:val="28"/>
        </w:rPr>
      </w:pPr>
      <w:r w:rsidRPr="00DB34A3">
        <w:rPr>
          <w:rFonts w:ascii="Arial" w:hAnsi="Arial" w:cs="Arial"/>
          <w:b/>
          <w:bCs/>
          <w:color w:val="000000" w:themeColor="text1"/>
          <w:sz w:val="28"/>
          <w:szCs w:val="28"/>
        </w:rPr>
        <w:t>Matériel</w:t>
      </w:r>
    </w:p>
    <w:p w14:paraId="157C5F4B"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Préparer des cierges pour les familles.</w:t>
      </w:r>
    </w:p>
    <w:p w14:paraId="5F607EE2"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Installer une vasque remplie de sable.</w:t>
      </w:r>
    </w:p>
    <w:p w14:paraId="13F09E9D"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Allumer le cierge pascal.</w:t>
      </w:r>
    </w:p>
    <w:p w14:paraId="11019FD7" w14:textId="77777777" w:rsidR="00DB34A3" w:rsidRPr="00DB34A3" w:rsidRDefault="00DB34A3" w:rsidP="00DB34A3">
      <w:pPr>
        <w:spacing w:before="400" w:line="264" w:lineRule="auto"/>
        <w:rPr>
          <w:rFonts w:ascii="Arial" w:hAnsi="Arial" w:cs="Arial"/>
          <w:b/>
          <w:bCs/>
          <w:color w:val="000000" w:themeColor="text1"/>
          <w:sz w:val="28"/>
          <w:szCs w:val="28"/>
        </w:rPr>
      </w:pPr>
      <w:r w:rsidRPr="00DB34A3">
        <w:rPr>
          <w:rFonts w:ascii="Arial" w:hAnsi="Arial" w:cs="Arial"/>
          <w:b/>
          <w:bCs/>
          <w:color w:val="000000" w:themeColor="text1"/>
          <w:sz w:val="28"/>
          <w:szCs w:val="28"/>
        </w:rPr>
        <w:t>Bonnes idées à vivre en famille</w:t>
      </w:r>
    </w:p>
    <w:p w14:paraId="065DB46E" w14:textId="77777777" w:rsidR="00DB34A3" w:rsidRPr="00DB34A3" w:rsidRDefault="00DB34A3" w:rsidP="00DB34A3">
      <w:pPr>
        <w:pStyle w:val="Paragraphedeliste"/>
        <w:numPr>
          <w:ilvl w:val="0"/>
          <w:numId w:val="18"/>
        </w:numPr>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Lire et compléter la page « J’ai été baptisé(e) » du carnet de route (</w:t>
      </w:r>
      <w:r w:rsidRPr="00DB34A3">
        <w:rPr>
          <w:rFonts w:ascii="Arial" w:hAnsi="Arial" w:cs="Arial"/>
          <w:color w:val="000000" w:themeColor="text1"/>
          <w:sz w:val="21"/>
          <w:szCs w:val="21"/>
        </w:rPr>
        <w:sym w:font="Webdings" w:char="F0A5"/>
      </w:r>
      <w:r w:rsidRPr="00DB34A3">
        <w:rPr>
          <w:rFonts w:ascii="Arial" w:hAnsi="Arial" w:cs="Arial"/>
          <w:color w:val="000000" w:themeColor="text1"/>
          <w:sz w:val="21"/>
          <w:szCs w:val="21"/>
        </w:rPr>
        <w:t xml:space="preserve"> p. 23).</w:t>
      </w:r>
    </w:p>
    <w:p w14:paraId="3C9666B1" w14:textId="77777777" w:rsidR="00DB34A3" w:rsidRDefault="00DB34A3" w:rsidP="00DB34A3">
      <w:pPr>
        <w:spacing w:before="400" w:line="264" w:lineRule="auto"/>
        <w:rPr>
          <w:rFonts w:ascii="Arial" w:hAnsi="Arial" w:cs="Arial"/>
          <w:b/>
          <w:bCs/>
          <w:color w:val="000000" w:themeColor="text1"/>
          <w:szCs w:val="21"/>
        </w:rPr>
        <w:sectPr w:rsidR="00DB34A3" w:rsidSect="00F90BCD">
          <w:pgSz w:w="11906" w:h="16838"/>
          <w:pgMar w:top="1134" w:right="1531" w:bottom="1134" w:left="1418" w:header="879" w:footer="890" w:gutter="0"/>
          <w:cols w:space="708"/>
          <w:docGrid w:linePitch="360"/>
        </w:sectPr>
      </w:pPr>
    </w:p>
    <w:p w14:paraId="53DF91B6" w14:textId="77777777" w:rsidR="00DB34A3" w:rsidRPr="00DB34A3" w:rsidRDefault="00DB34A3" w:rsidP="00DB34A3">
      <w:pPr>
        <w:spacing w:line="264" w:lineRule="auto"/>
        <w:rPr>
          <w:rFonts w:ascii="Arial" w:hAnsi="Arial" w:cs="Arial"/>
          <w:b/>
          <w:bCs/>
          <w:color w:val="000000" w:themeColor="text1"/>
          <w:sz w:val="28"/>
          <w:szCs w:val="28"/>
        </w:rPr>
      </w:pPr>
      <w:r w:rsidRPr="00DB34A3">
        <w:rPr>
          <w:rFonts w:ascii="Arial" w:hAnsi="Arial" w:cs="Arial"/>
          <w:b/>
          <w:bCs/>
          <w:color w:val="000000" w:themeColor="text1"/>
          <w:sz w:val="28"/>
          <w:szCs w:val="28"/>
        </w:rPr>
        <w:lastRenderedPageBreak/>
        <w:t>Déroulement</w:t>
      </w:r>
    </w:p>
    <w:p w14:paraId="42E5E455" w14:textId="77777777" w:rsidR="00DB34A3" w:rsidRPr="00DB34A3" w:rsidRDefault="00DB34A3" w:rsidP="00DB34A3">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DB34A3">
        <w:rPr>
          <w:rFonts w:ascii="Arial" w:hAnsi="Arial" w:cs="Arial"/>
          <w:b/>
          <w:bCs/>
          <w:color w:val="000000" w:themeColor="text1"/>
          <w:sz w:val="24"/>
          <w:szCs w:val="24"/>
        </w:rPr>
        <w:t>Catéchèse mystagogique (~20’)</w:t>
      </w:r>
      <w:r w:rsidRPr="00DB34A3">
        <w:rPr>
          <w:rStyle w:val="Appelnotedebasdep"/>
          <w:rFonts w:ascii="Arial" w:hAnsi="Arial" w:cs="Arial"/>
          <w:b/>
          <w:bCs/>
          <w:color w:val="000000" w:themeColor="text1"/>
          <w:sz w:val="24"/>
          <w:szCs w:val="24"/>
        </w:rPr>
        <w:footnoteReference w:id="2"/>
      </w:r>
    </w:p>
    <w:p w14:paraId="08757C54"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Accueillir les familles et remettre à chacun un cierge éteint.</w:t>
      </w:r>
    </w:p>
    <w:p w14:paraId="1E2F6820"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Réunir les familles autour du cierge pascal allumé :</w:t>
      </w:r>
    </w:p>
    <w:p w14:paraId="1BBA63A7"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Expliquer que ce cierge a été allumé lors de la vigile pascale, la nuit de Pâques, au moment où l’Église célèbre la résurrection du Christ.</w:t>
      </w:r>
    </w:p>
    <w:p w14:paraId="588DB0D8"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Le cierge pascal signifie la présence du Christ Ressuscité au milieu de son peuple, tout au long de l’histoire et dans l’histoire de chacun.</w:t>
      </w:r>
    </w:p>
    <w:p w14:paraId="4EC62AA1"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Durant la nuit de Pâques, les chrétiens se communiquent la lumière reçue de Jésus Ressuscité. L’église resplendit de mille petites lumières d’espérance et de joie. C’est souvent cette nuit-là que les baptêmes des adultes sont célébrés. On fait mémoire de la libération de l’esclavage du peuple hébreu en Égypte et de la résurrection de Jésus.</w:t>
      </w:r>
    </w:p>
    <w:p w14:paraId="235E4C5D"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 xml:space="preserve">Par le baptême, nous sommes devenus chrétiens. Les nouveaux baptisés sont invités chaque dimanche à célébrer cette fête et à prendre leur place dans l’Église, la grande famille des chrétiens. </w:t>
      </w:r>
    </w:p>
    <w:p w14:paraId="73A45882"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Appeler les enfants baptisés par leur nom. Allumer leur cierge au cierge pascal et leur transmettre la lumière en leur rappelant que depuis leur baptême, ils sont porteurs de la lumière du Christ et font désormais partie de la grande famille des chrétiens.</w:t>
      </w:r>
    </w:p>
    <w:p w14:paraId="02E4736F"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Dans la communauté des chercheurs de Dieu, certains sont plus avancés (leur foi, leur confiance en Jésus-Christ est plus ferme), d’autres sont au début de leur route avec Jésus. Il arrive aussi que certains traversent des moments de doute. L’important est que la foi des uns soutienne celle des autres.</w:t>
      </w:r>
    </w:p>
    <w:p w14:paraId="112D14B6" w14:textId="77777777" w:rsidR="00DB34A3" w:rsidRPr="00DB34A3" w:rsidRDefault="00DB34A3" w:rsidP="00DB34A3">
      <w:pPr>
        <w:pStyle w:val="Paragraphedeliste"/>
        <w:numPr>
          <w:ilvl w:val="0"/>
          <w:numId w:val="31"/>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DB34A3">
        <w:rPr>
          <w:rFonts w:ascii="Arial" w:hAnsi="Arial" w:cs="Arial"/>
          <w:b/>
          <w:bCs/>
          <w:color w:val="000000" w:themeColor="text1"/>
          <w:sz w:val="24"/>
          <w:szCs w:val="24"/>
        </w:rPr>
        <w:t>Prière d’action de grâce (~10’)</w:t>
      </w:r>
      <w:r w:rsidRPr="00DB34A3">
        <w:rPr>
          <w:rStyle w:val="Appelnotedebasdep"/>
          <w:rFonts w:ascii="Arial" w:hAnsi="Arial" w:cs="Arial"/>
          <w:b/>
          <w:bCs/>
          <w:color w:val="000000" w:themeColor="text1"/>
          <w:sz w:val="24"/>
          <w:szCs w:val="24"/>
        </w:rPr>
        <w:footnoteReference w:id="3"/>
      </w:r>
    </w:p>
    <w:p w14:paraId="0980441E"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Inviter les enfants à prier pour tous les témoins qu’ils ont rencontré au long de leur chemin.</w:t>
      </w:r>
    </w:p>
    <w:p w14:paraId="18C1EDA5"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Commencer une prière litanique pour les présenter à Dieu, le Père. Après chaque action de grâce, les enfants reprennent ensemble : « Seigneur, nous te disons merci » :</w:t>
      </w:r>
    </w:p>
    <w:p w14:paraId="62C69600"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tous ceux qui, au cours des siècles, ont été tes amis.</w:t>
      </w:r>
    </w:p>
    <w:p w14:paraId="77756DA4"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Merci pour Marie, Mère de Jésus, qui a dit « oui » la première et t’a fait confiance.</w:t>
      </w:r>
    </w:p>
    <w:p w14:paraId="6EFC1F24"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les personnes qui ont été les premières</w:t>
      </w:r>
    </w:p>
    <w:p w14:paraId="59439DF0"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à nous parler de toi.</w:t>
      </w:r>
    </w:p>
    <w:p w14:paraId="120EF5C1"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les catéchistes,</w:t>
      </w:r>
    </w:p>
    <w:p w14:paraId="62F6A05D"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pour tous les adultes qui ont donné du temps pour nous préparer au baptême.</w:t>
      </w:r>
    </w:p>
    <w:p w14:paraId="2A72F2EB"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les communautés qui ont été témoins de notre engagement</w:t>
      </w:r>
    </w:p>
    <w:p w14:paraId="16DDE0C3"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lors des étapes vers le baptême, pour les prêtres qui en sont leurs pasteurs.</w:t>
      </w:r>
    </w:p>
    <w:p w14:paraId="590465F1"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nos parents, nos grands-parents, nos parrains et nos marraines,</w:t>
      </w:r>
    </w:p>
    <w:p w14:paraId="18C7A4DF"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qui sont des témoins pour nous sur le chemin de la vie.</w:t>
      </w:r>
    </w:p>
    <w:p w14:paraId="3E0CBC14"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tous les chrétiens que nous rencontrerons désormais,</w:t>
      </w:r>
    </w:p>
    <w:p w14:paraId="09982688"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pour les communautés où nous nous engagerons.</w:t>
      </w:r>
    </w:p>
    <w:p w14:paraId="2D0AEC06" w14:textId="77777777" w:rsidR="00DB34A3" w:rsidRPr="00DB34A3" w:rsidRDefault="00DB34A3" w:rsidP="00DB34A3">
      <w:pPr>
        <w:pStyle w:val="Paragraphedeliste"/>
        <w:numPr>
          <w:ilvl w:val="1"/>
          <w:numId w:val="18"/>
        </w:numPr>
        <w:spacing w:before="100" w:after="0" w:line="264" w:lineRule="auto"/>
        <w:ind w:left="624" w:hanging="28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Seigneur, merci pour tous ceux qui, en nous voyant vivre,</w:t>
      </w:r>
    </w:p>
    <w:p w14:paraId="170D7A00" w14:textId="77777777" w:rsidR="00DB34A3" w:rsidRPr="00DB34A3" w:rsidRDefault="00DB34A3" w:rsidP="00DB34A3">
      <w:pPr>
        <w:pStyle w:val="Paragraphedeliste"/>
        <w:spacing w:after="0" w:line="264" w:lineRule="auto"/>
        <w:ind w:left="624"/>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auront envie à leur tour d’être chrétiens.</w:t>
      </w:r>
    </w:p>
    <w:p w14:paraId="7B0E00FA"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t xml:space="preserve">Inviter les enfants à déposer leur cierge allumé dans une vasque remplie de sable. </w:t>
      </w:r>
    </w:p>
    <w:p w14:paraId="634872C0" w14:textId="77777777" w:rsidR="00DB34A3" w:rsidRPr="00DB34A3" w:rsidRDefault="00DB34A3" w:rsidP="00DB34A3">
      <w:pPr>
        <w:pStyle w:val="Paragraphedeliste"/>
        <w:numPr>
          <w:ilvl w:val="0"/>
          <w:numId w:val="18"/>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DB34A3">
        <w:rPr>
          <w:rFonts w:ascii="Arial" w:hAnsi="Arial" w:cs="Arial"/>
          <w:color w:val="000000" w:themeColor="text1"/>
          <w:sz w:val="21"/>
          <w:szCs w:val="21"/>
        </w:rPr>
        <w:lastRenderedPageBreak/>
        <w:t>Inviter les familles à participer à la messe avec la communauté.</w:t>
      </w:r>
    </w:p>
    <w:sectPr w:rsidR="00DB34A3" w:rsidRPr="00DB34A3"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C69C" w14:textId="77777777" w:rsidR="00E56B8B" w:rsidRDefault="00E56B8B" w:rsidP="00E015FD">
      <w:r>
        <w:separator/>
      </w:r>
    </w:p>
  </w:endnote>
  <w:endnote w:type="continuationSeparator" w:id="0">
    <w:p w14:paraId="26A522A3" w14:textId="77777777" w:rsidR="00E56B8B" w:rsidRDefault="00E56B8B"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ARS Maquette">
    <w:panose1 w:val="00000000000000000000"/>
    <w:charset w:val="4D"/>
    <w:family w:val="auto"/>
    <w:notTrueType/>
    <w:pitch w:val="variable"/>
    <w:sig w:usb0="A00000BF" w:usb1="4000E07B"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8FF5" w14:textId="77777777" w:rsidR="00E56B8B" w:rsidRDefault="00E56B8B" w:rsidP="00E015FD">
      <w:r>
        <w:separator/>
      </w:r>
    </w:p>
  </w:footnote>
  <w:footnote w:type="continuationSeparator" w:id="0">
    <w:p w14:paraId="44CEC11F" w14:textId="77777777" w:rsidR="00E56B8B" w:rsidRDefault="00E56B8B" w:rsidP="00E015FD">
      <w:r>
        <w:continuationSeparator/>
      </w:r>
    </w:p>
  </w:footnote>
  <w:footnote w:id="1">
    <w:p w14:paraId="334639C9" w14:textId="48134A46" w:rsidR="00B14AF8" w:rsidRPr="00B711F8" w:rsidRDefault="00B14AF8">
      <w:pPr>
        <w:pStyle w:val="Notedebasdepage"/>
        <w:rPr>
          <w:rFonts w:ascii="Arial" w:hAnsi="Arial" w:cs="Arial"/>
          <w:color w:val="000000" w:themeColor="text1"/>
          <w:szCs w:val="17"/>
          <w:lang w:val="fr-CH"/>
        </w:rPr>
      </w:pPr>
      <w:r w:rsidRPr="00B711F8">
        <w:rPr>
          <w:rStyle w:val="Appelnotedebasdep"/>
          <w:rFonts w:ascii="Arial" w:hAnsi="Arial" w:cs="Arial"/>
          <w:color w:val="000000" w:themeColor="text1"/>
          <w:szCs w:val="17"/>
        </w:rPr>
        <w:footnoteRef/>
      </w:r>
      <w:r w:rsidRPr="00B711F8">
        <w:rPr>
          <w:rFonts w:ascii="Arial" w:hAnsi="Arial" w:cs="Arial"/>
          <w:color w:val="000000" w:themeColor="text1"/>
          <w:szCs w:val="17"/>
        </w:rPr>
        <w:t xml:space="preserve"> Cf. </w:t>
      </w:r>
      <w:r w:rsidRPr="00B711F8">
        <w:rPr>
          <w:rFonts w:ascii="Arial" w:hAnsi="Arial" w:cs="Arial"/>
          <w:smallCaps/>
          <w:color w:val="000000" w:themeColor="text1"/>
          <w:szCs w:val="17"/>
        </w:rPr>
        <w:t>Coll.</w:t>
      </w:r>
      <w:r w:rsidRPr="00B711F8">
        <w:rPr>
          <w:rFonts w:ascii="Arial" w:hAnsi="Arial" w:cs="Arial"/>
          <w:color w:val="000000" w:themeColor="text1"/>
          <w:szCs w:val="17"/>
        </w:rPr>
        <w:t xml:space="preserve">, </w:t>
      </w:r>
      <w:r w:rsidRPr="00B711F8">
        <w:rPr>
          <w:rFonts w:ascii="Arial" w:hAnsi="Arial" w:cs="Arial"/>
          <w:i/>
          <w:iCs/>
          <w:color w:val="000000" w:themeColor="text1"/>
          <w:szCs w:val="17"/>
        </w:rPr>
        <w:t>Je me prépare au baptême. Le guide du catéchète</w:t>
      </w:r>
      <w:r w:rsidRPr="00B711F8">
        <w:rPr>
          <w:rFonts w:ascii="Arial" w:hAnsi="Arial" w:cs="Arial"/>
          <w:color w:val="000000" w:themeColor="text1"/>
          <w:szCs w:val="17"/>
        </w:rPr>
        <w:t>, Montrouge, Bayard, 2016, 52-54.</w:t>
      </w:r>
    </w:p>
  </w:footnote>
  <w:footnote w:id="2">
    <w:p w14:paraId="6D671A5F" w14:textId="77777777" w:rsidR="00DB34A3" w:rsidRPr="00B711F8" w:rsidRDefault="00DB34A3" w:rsidP="00DB34A3">
      <w:pPr>
        <w:pStyle w:val="Notedebasdepage"/>
        <w:rPr>
          <w:rFonts w:ascii="Arial" w:hAnsi="Arial" w:cs="Arial"/>
          <w:color w:val="000000" w:themeColor="text1"/>
          <w:szCs w:val="17"/>
          <w:lang w:val="fr-CH"/>
        </w:rPr>
      </w:pPr>
      <w:r w:rsidRPr="00B711F8">
        <w:rPr>
          <w:rStyle w:val="Appelnotedebasdep"/>
          <w:rFonts w:ascii="Arial" w:hAnsi="Arial" w:cs="Arial"/>
          <w:color w:val="000000" w:themeColor="text1"/>
          <w:szCs w:val="17"/>
        </w:rPr>
        <w:footnoteRef/>
      </w:r>
      <w:r w:rsidRPr="00B711F8">
        <w:rPr>
          <w:rFonts w:ascii="Arial" w:hAnsi="Arial" w:cs="Arial"/>
          <w:color w:val="000000" w:themeColor="text1"/>
          <w:szCs w:val="17"/>
        </w:rPr>
        <w:t xml:space="preserve"> Si le temps fort est vécu durant une messe du temps pascal, c</w:t>
      </w:r>
      <w:r w:rsidRPr="00B711F8">
        <w:rPr>
          <w:rFonts w:ascii="Arial" w:hAnsi="Arial" w:cs="Arial"/>
          <w:color w:val="000000" w:themeColor="text1"/>
          <w:szCs w:val="17"/>
          <w:lang w:val="fr-CH"/>
        </w:rPr>
        <w:t>es éléments de catéchèse mystagogique peuvent servir pour l’homélie.</w:t>
      </w:r>
    </w:p>
  </w:footnote>
  <w:footnote w:id="3">
    <w:p w14:paraId="276B9A8F" w14:textId="77777777" w:rsidR="00DB34A3" w:rsidRPr="00B711F8" w:rsidRDefault="00DB34A3" w:rsidP="00DB34A3">
      <w:pPr>
        <w:pStyle w:val="Notedebasdepage"/>
        <w:rPr>
          <w:rFonts w:ascii="Arial" w:hAnsi="Arial" w:cs="Arial"/>
          <w:color w:val="000000" w:themeColor="text1"/>
          <w:szCs w:val="17"/>
          <w:lang w:val="fr-CH"/>
        </w:rPr>
      </w:pPr>
      <w:r w:rsidRPr="00B711F8">
        <w:rPr>
          <w:rStyle w:val="Appelnotedebasdep"/>
          <w:rFonts w:ascii="Arial" w:hAnsi="Arial" w:cs="Arial"/>
          <w:color w:val="000000" w:themeColor="text1"/>
          <w:szCs w:val="17"/>
        </w:rPr>
        <w:footnoteRef/>
      </w:r>
      <w:r w:rsidRPr="00B711F8">
        <w:rPr>
          <w:rFonts w:ascii="Arial" w:hAnsi="Arial" w:cs="Arial"/>
          <w:color w:val="000000" w:themeColor="text1"/>
          <w:szCs w:val="17"/>
        </w:rPr>
        <w:t xml:space="preserve"> Si le temps fort est vécu durant une messe du temps pascal</w:t>
      </w:r>
      <w:r w:rsidRPr="00B711F8">
        <w:rPr>
          <w:rFonts w:ascii="Arial" w:hAnsi="Arial" w:cs="Arial"/>
          <w:color w:val="000000" w:themeColor="text1"/>
          <w:szCs w:val="17"/>
          <w:lang w:val="fr-CH"/>
        </w:rPr>
        <w:t xml:space="preserve">, ces éléments peuvent servir pour la prière universelle.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vu_v1_gris"/>
      </v:shape>
    </w:pict>
  </w:numPicBullet>
  <w:abstractNum w:abstractNumId="0" w15:restartNumberingAfterBreak="0">
    <w:nsid w:val="FFFFFF7C"/>
    <w:multiLevelType w:val="singleLevel"/>
    <w:tmpl w:val="59466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2CFC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AC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ED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9A4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AC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064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6B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1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AA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5A17"/>
    <w:multiLevelType w:val="hybridMultilevel"/>
    <w:tmpl w:val="2342080A"/>
    <w:lvl w:ilvl="0" w:tplc="6BFE7440">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11" w15:restartNumberingAfterBreak="0">
    <w:nsid w:val="06855EEF"/>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9856652"/>
    <w:multiLevelType w:val="hybridMultilevel"/>
    <w:tmpl w:val="939078BE"/>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ED61E6"/>
    <w:multiLevelType w:val="hybridMultilevel"/>
    <w:tmpl w:val="FCD87F3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CD16C04"/>
    <w:multiLevelType w:val="hybridMultilevel"/>
    <w:tmpl w:val="16D8D8CC"/>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15" w15:restartNumberingAfterBreak="0">
    <w:nsid w:val="0D2857BF"/>
    <w:multiLevelType w:val="multilevel"/>
    <w:tmpl w:val="E3EEA9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3375E83"/>
    <w:multiLevelType w:val="hybridMultilevel"/>
    <w:tmpl w:val="0164A898"/>
    <w:lvl w:ilvl="0" w:tplc="B0402B92">
      <w:numFmt w:val="bullet"/>
      <w:lvlText w:val="-"/>
      <w:lvlJc w:val="left"/>
      <w:pPr>
        <w:ind w:left="720" w:hanging="360"/>
      </w:pPr>
      <w:rPr>
        <w:rFonts w:ascii="CentraleSansCnd Book" w:eastAsiaTheme="minorHAnsi" w:hAnsi="CentraleSansCnd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13C34ACB"/>
    <w:multiLevelType w:val="hybridMultilevel"/>
    <w:tmpl w:val="28F0EE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59D52C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1B276486"/>
    <w:multiLevelType w:val="multilevel"/>
    <w:tmpl w:val="5C661260"/>
    <w:lvl w:ilvl="0">
      <w:numFmt w:val="bullet"/>
      <w:lvlText w:val="-"/>
      <w:lvlJc w:val="left"/>
      <w:pPr>
        <w:ind w:left="1776" w:hanging="360"/>
      </w:pPr>
      <w:rPr>
        <w:rFonts w:ascii="Calibri" w:eastAsia="Calibri" w:hAnsi="Calibri" w:cs="Calibri"/>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0" w15:restartNumberingAfterBreak="0">
    <w:nsid w:val="1D0C7D2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ED165E3"/>
    <w:multiLevelType w:val="hybridMultilevel"/>
    <w:tmpl w:val="7F9266F8"/>
    <w:lvl w:ilvl="0" w:tplc="7180DCA6">
      <w:numFmt w:val="bullet"/>
      <w:lvlText w:val="-"/>
      <w:lvlJc w:val="left"/>
      <w:pPr>
        <w:ind w:left="360" w:hanging="360"/>
      </w:pPr>
      <w:rPr>
        <w:rFonts w:ascii="Calibri" w:eastAsiaTheme="minorHAnsi"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21F3C34"/>
    <w:multiLevelType w:val="hybridMultilevel"/>
    <w:tmpl w:val="9912CA96"/>
    <w:lvl w:ilvl="0" w:tplc="2C1E082E">
      <w:numFmt w:val="bullet"/>
      <w:lvlText w:val="-"/>
      <w:lvlJc w:val="left"/>
      <w:pPr>
        <w:ind w:left="360" w:hanging="360"/>
      </w:pPr>
      <w:rPr>
        <w:rFonts w:ascii="Calibri" w:eastAsiaTheme="minorHAnsi" w:hAnsi="Calibri" w:cs="Calibri"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252817AD"/>
    <w:multiLevelType w:val="hybridMultilevel"/>
    <w:tmpl w:val="FD4E48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28091287"/>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DC80A62"/>
    <w:multiLevelType w:val="hybridMultilevel"/>
    <w:tmpl w:val="6C5A5162"/>
    <w:lvl w:ilvl="0" w:tplc="8454FFF2">
      <w:start w:val="1700"/>
      <w:numFmt w:val="bullet"/>
      <w:lvlText w:val="-"/>
      <w:lvlJc w:val="left"/>
      <w:pPr>
        <w:ind w:left="720" w:hanging="360"/>
      </w:pPr>
      <w:rPr>
        <w:rFonts w:ascii="CentraleSansCnd Book" w:eastAsiaTheme="minorEastAsia" w:hAnsi="CentraleSansCnd Book" w:cstheme="minorBid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9E6B8F"/>
    <w:multiLevelType w:val="hybridMultilevel"/>
    <w:tmpl w:val="A74CA5F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8794B79"/>
    <w:multiLevelType w:val="hybridMultilevel"/>
    <w:tmpl w:val="B046DDD2"/>
    <w:lvl w:ilvl="0" w:tplc="4446BAD2">
      <w:start w:val="1"/>
      <w:numFmt w:val="decimal"/>
      <w:lvlText w:val="%1."/>
      <w:lvlJc w:val="left"/>
      <w:pPr>
        <w:ind w:left="587" w:hanging="360"/>
      </w:pPr>
      <w:rPr>
        <w:rFonts w:hint="default"/>
      </w:rPr>
    </w:lvl>
    <w:lvl w:ilvl="1" w:tplc="100C0019" w:tentative="1">
      <w:start w:val="1"/>
      <w:numFmt w:val="lowerLetter"/>
      <w:lvlText w:val="%2."/>
      <w:lvlJc w:val="left"/>
      <w:pPr>
        <w:ind w:left="1307" w:hanging="360"/>
      </w:pPr>
    </w:lvl>
    <w:lvl w:ilvl="2" w:tplc="100C001B" w:tentative="1">
      <w:start w:val="1"/>
      <w:numFmt w:val="lowerRoman"/>
      <w:lvlText w:val="%3."/>
      <w:lvlJc w:val="right"/>
      <w:pPr>
        <w:ind w:left="2027" w:hanging="180"/>
      </w:pPr>
    </w:lvl>
    <w:lvl w:ilvl="3" w:tplc="100C000F" w:tentative="1">
      <w:start w:val="1"/>
      <w:numFmt w:val="decimal"/>
      <w:lvlText w:val="%4."/>
      <w:lvlJc w:val="left"/>
      <w:pPr>
        <w:ind w:left="2747" w:hanging="360"/>
      </w:pPr>
    </w:lvl>
    <w:lvl w:ilvl="4" w:tplc="100C0019" w:tentative="1">
      <w:start w:val="1"/>
      <w:numFmt w:val="lowerLetter"/>
      <w:lvlText w:val="%5."/>
      <w:lvlJc w:val="left"/>
      <w:pPr>
        <w:ind w:left="3467" w:hanging="360"/>
      </w:pPr>
    </w:lvl>
    <w:lvl w:ilvl="5" w:tplc="100C001B" w:tentative="1">
      <w:start w:val="1"/>
      <w:numFmt w:val="lowerRoman"/>
      <w:lvlText w:val="%6."/>
      <w:lvlJc w:val="right"/>
      <w:pPr>
        <w:ind w:left="4187" w:hanging="180"/>
      </w:pPr>
    </w:lvl>
    <w:lvl w:ilvl="6" w:tplc="100C000F" w:tentative="1">
      <w:start w:val="1"/>
      <w:numFmt w:val="decimal"/>
      <w:lvlText w:val="%7."/>
      <w:lvlJc w:val="left"/>
      <w:pPr>
        <w:ind w:left="4907" w:hanging="360"/>
      </w:pPr>
    </w:lvl>
    <w:lvl w:ilvl="7" w:tplc="100C0019" w:tentative="1">
      <w:start w:val="1"/>
      <w:numFmt w:val="lowerLetter"/>
      <w:lvlText w:val="%8."/>
      <w:lvlJc w:val="left"/>
      <w:pPr>
        <w:ind w:left="5627" w:hanging="360"/>
      </w:pPr>
    </w:lvl>
    <w:lvl w:ilvl="8" w:tplc="100C001B" w:tentative="1">
      <w:start w:val="1"/>
      <w:numFmt w:val="lowerRoman"/>
      <w:lvlText w:val="%9."/>
      <w:lvlJc w:val="right"/>
      <w:pPr>
        <w:ind w:left="6347" w:hanging="180"/>
      </w:pPr>
    </w:lvl>
  </w:abstractNum>
  <w:abstractNum w:abstractNumId="28" w15:restartNumberingAfterBreak="0">
    <w:nsid w:val="3A447F1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DD46CF"/>
    <w:multiLevelType w:val="hybridMultilevel"/>
    <w:tmpl w:val="5EA8BE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42B85B3D"/>
    <w:multiLevelType w:val="hybridMultilevel"/>
    <w:tmpl w:val="05DE85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32" w15:restartNumberingAfterBreak="0">
    <w:nsid w:val="52B47B37"/>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4453184"/>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6054AA6"/>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205761"/>
    <w:multiLevelType w:val="hybridMultilevel"/>
    <w:tmpl w:val="767E62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31E4A25"/>
    <w:multiLevelType w:val="hybridMultilevel"/>
    <w:tmpl w:val="79B4665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3A44447"/>
    <w:multiLevelType w:val="hybridMultilevel"/>
    <w:tmpl w:val="D4C65154"/>
    <w:lvl w:ilvl="0" w:tplc="9AA2CDC0">
      <w:start w:val="1"/>
      <w:numFmt w:val="decimal"/>
      <w:lvlText w:val="%1)"/>
      <w:lvlJc w:val="left"/>
      <w:pPr>
        <w:ind w:left="1069" w:hanging="360"/>
      </w:pPr>
      <w:rPr>
        <w:rFonts w:ascii="ARS Maquette" w:eastAsiaTheme="minorHAnsi" w:hAnsi="ARS Maquette" w:cstheme="minorBidi"/>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66CC75AE"/>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6C3F25"/>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9967898"/>
    <w:multiLevelType w:val="hybridMultilevel"/>
    <w:tmpl w:val="621A08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AB72EF7"/>
    <w:multiLevelType w:val="hybridMultilevel"/>
    <w:tmpl w:val="ECF036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2" w15:restartNumberingAfterBreak="0">
    <w:nsid w:val="6D245D9D"/>
    <w:multiLevelType w:val="multilevel"/>
    <w:tmpl w:val="74345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C05F20"/>
    <w:multiLevelType w:val="hybridMultilevel"/>
    <w:tmpl w:val="7452100E"/>
    <w:lvl w:ilvl="0" w:tplc="F3C2E22A">
      <w:numFmt w:val="bullet"/>
      <w:lvlText w:val="-"/>
      <w:lvlJc w:val="left"/>
      <w:pPr>
        <w:ind w:left="360" w:hanging="360"/>
      </w:pPr>
      <w:rPr>
        <w:rFonts w:ascii="Calibri" w:eastAsiaTheme="majorEastAsia" w:hAnsi="Calibri" w:cs="Calibr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4" w15:restartNumberingAfterBreak="0">
    <w:nsid w:val="70873339"/>
    <w:multiLevelType w:val="hybridMultilevel"/>
    <w:tmpl w:val="309A07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6A27C6F"/>
    <w:multiLevelType w:val="hybridMultilevel"/>
    <w:tmpl w:val="05969542"/>
    <w:lvl w:ilvl="0" w:tplc="436CF7B8">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B3E5192"/>
    <w:multiLevelType w:val="hybridMultilevel"/>
    <w:tmpl w:val="9AC2A59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46699804">
    <w:abstractNumId w:val="31"/>
  </w:num>
  <w:num w:numId="2" w16cid:durableId="311444735">
    <w:abstractNumId w:val="37"/>
  </w:num>
  <w:num w:numId="3" w16cid:durableId="196813712">
    <w:abstractNumId w:val="25"/>
  </w:num>
  <w:num w:numId="4" w16cid:durableId="1474981346">
    <w:abstractNumId w:val="4"/>
  </w:num>
  <w:num w:numId="5" w16cid:durableId="1508858837">
    <w:abstractNumId w:val="5"/>
  </w:num>
  <w:num w:numId="6" w16cid:durableId="1985088184">
    <w:abstractNumId w:val="6"/>
  </w:num>
  <w:num w:numId="7" w16cid:durableId="515925880">
    <w:abstractNumId w:val="7"/>
  </w:num>
  <w:num w:numId="8" w16cid:durableId="1968193605">
    <w:abstractNumId w:val="9"/>
  </w:num>
  <w:num w:numId="9" w16cid:durableId="683366679">
    <w:abstractNumId w:val="0"/>
  </w:num>
  <w:num w:numId="10" w16cid:durableId="426968900">
    <w:abstractNumId w:val="1"/>
  </w:num>
  <w:num w:numId="11" w16cid:durableId="227420567">
    <w:abstractNumId w:val="2"/>
  </w:num>
  <w:num w:numId="12" w16cid:durableId="229853045">
    <w:abstractNumId w:val="3"/>
  </w:num>
  <w:num w:numId="13" w16cid:durableId="194773318">
    <w:abstractNumId w:val="8"/>
  </w:num>
  <w:num w:numId="14" w16cid:durableId="1291128487">
    <w:abstractNumId w:val="17"/>
  </w:num>
  <w:num w:numId="15" w16cid:durableId="1597667350">
    <w:abstractNumId w:val="23"/>
  </w:num>
  <w:num w:numId="16" w16cid:durableId="528184130">
    <w:abstractNumId w:val="40"/>
  </w:num>
  <w:num w:numId="17" w16cid:durableId="460198180">
    <w:abstractNumId w:val="41"/>
  </w:num>
  <w:num w:numId="18" w16cid:durableId="1928886221">
    <w:abstractNumId w:val="14"/>
  </w:num>
  <w:num w:numId="19" w16cid:durableId="1334988046">
    <w:abstractNumId w:val="19"/>
  </w:num>
  <w:num w:numId="20" w16cid:durableId="1242760741">
    <w:abstractNumId w:val="15"/>
  </w:num>
  <w:num w:numId="21" w16cid:durableId="837115168">
    <w:abstractNumId w:val="26"/>
  </w:num>
  <w:num w:numId="22" w16cid:durableId="1442919306">
    <w:abstractNumId w:val="13"/>
  </w:num>
  <w:num w:numId="23" w16cid:durableId="6444886">
    <w:abstractNumId w:val="24"/>
  </w:num>
  <w:num w:numId="24" w16cid:durableId="54208855">
    <w:abstractNumId w:val="29"/>
  </w:num>
  <w:num w:numId="25" w16cid:durableId="6715815">
    <w:abstractNumId w:val="45"/>
  </w:num>
  <w:num w:numId="26" w16cid:durableId="537207682">
    <w:abstractNumId w:val="35"/>
  </w:num>
  <w:num w:numId="27" w16cid:durableId="1898739313">
    <w:abstractNumId w:val="27"/>
  </w:num>
  <w:num w:numId="28" w16cid:durableId="703561269">
    <w:abstractNumId w:val="10"/>
  </w:num>
  <w:num w:numId="29" w16cid:durableId="1875656064">
    <w:abstractNumId w:val="28"/>
  </w:num>
  <w:num w:numId="30" w16cid:durableId="521476550">
    <w:abstractNumId w:val="42"/>
  </w:num>
  <w:num w:numId="31" w16cid:durableId="1903786321">
    <w:abstractNumId w:val="12"/>
  </w:num>
  <w:num w:numId="32" w16cid:durableId="269972051">
    <w:abstractNumId w:val="11"/>
  </w:num>
  <w:num w:numId="33" w16cid:durableId="2105303560">
    <w:abstractNumId w:val="46"/>
  </w:num>
  <w:num w:numId="34" w16cid:durableId="1241330344">
    <w:abstractNumId w:val="39"/>
  </w:num>
  <w:num w:numId="35" w16cid:durableId="784008338">
    <w:abstractNumId w:val="18"/>
  </w:num>
  <w:num w:numId="36" w16cid:durableId="587277418">
    <w:abstractNumId w:val="32"/>
  </w:num>
  <w:num w:numId="37" w16cid:durableId="642929585">
    <w:abstractNumId w:val="34"/>
  </w:num>
  <w:num w:numId="38" w16cid:durableId="1757051069">
    <w:abstractNumId w:val="20"/>
  </w:num>
  <w:num w:numId="39" w16cid:durableId="177545395">
    <w:abstractNumId w:val="38"/>
  </w:num>
  <w:num w:numId="40" w16cid:durableId="1367170456">
    <w:abstractNumId w:val="30"/>
  </w:num>
  <w:num w:numId="41" w16cid:durableId="2099400217">
    <w:abstractNumId w:val="33"/>
  </w:num>
  <w:num w:numId="42" w16cid:durableId="2087337488">
    <w:abstractNumId w:val="44"/>
  </w:num>
  <w:num w:numId="43" w16cid:durableId="1944149767">
    <w:abstractNumId w:val="16"/>
  </w:num>
  <w:num w:numId="44" w16cid:durableId="635993063">
    <w:abstractNumId w:val="43"/>
  </w:num>
  <w:num w:numId="45" w16cid:durableId="2010253444">
    <w:abstractNumId w:val="22"/>
  </w:num>
  <w:num w:numId="46" w16cid:durableId="1716930101">
    <w:abstractNumId w:val="36"/>
  </w:num>
  <w:num w:numId="47" w16cid:durableId="366492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64FC"/>
    <w:rsid w:val="000078A7"/>
    <w:rsid w:val="00010753"/>
    <w:rsid w:val="00010EEA"/>
    <w:rsid w:val="00011F74"/>
    <w:rsid w:val="00013FD6"/>
    <w:rsid w:val="000141AF"/>
    <w:rsid w:val="00021F22"/>
    <w:rsid w:val="00030FA7"/>
    <w:rsid w:val="00033A0E"/>
    <w:rsid w:val="000350B5"/>
    <w:rsid w:val="00042227"/>
    <w:rsid w:val="00042C49"/>
    <w:rsid w:val="000447AC"/>
    <w:rsid w:val="0004601B"/>
    <w:rsid w:val="000563A8"/>
    <w:rsid w:val="00056B49"/>
    <w:rsid w:val="000617A7"/>
    <w:rsid w:val="00064807"/>
    <w:rsid w:val="00064B5F"/>
    <w:rsid w:val="00066571"/>
    <w:rsid w:val="00066BCF"/>
    <w:rsid w:val="00067BF6"/>
    <w:rsid w:val="00071F19"/>
    <w:rsid w:val="00072E48"/>
    <w:rsid w:val="000812B3"/>
    <w:rsid w:val="0008241E"/>
    <w:rsid w:val="00082DB5"/>
    <w:rsid w:val="00085D22"/>
    <w:rsid w:val="00090A7A"/>
    <w:rsid w:val="00090C89"/>
    <w:rsid w:val="00090E3F"/>
    <w:rsid w:val="00092E31"/>
    <w:rsid w:val="000940F0"/>
    <w:rsid w:val="00095C2C"/>
    <w:rsid w:val="00097F6E"/>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23"/>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5A6B"/>
    <w:rsid w:val="001B5D9D"/>
    <w:rsid w:val="001B6297"/>
    <w:rsid w:val="001B647E"/>
    <w:rsid w:val="001B6A2E"/>
    <w:rsid w:val="001B7D62"/>
    <w:rsid w:val="001B7DC9"/>
    <w:rsid w:val="001C4A2B"/>
    <w:rsid w:val="001C54A9"/>
    <w:rsid w:val="001C54BD"/>
    <w:rsid w:val="001C55B4"/>
    <w:rsid w:val="001C75D4"/>
    <w:rsid w:val="001C7EFB"/>
    <w:rsid w:val="001D18ED"/>
    <w:rsid w:val="001D32C2"/>
    <w:rsid w:val="001D4923"/>
    <w:rsid w:val="001D5448"/>
    <w:rsid w:val="001D59A7"/>
    <w:rsid w:val="001D59F7"/>
    <w:rsid w:val="001D6CFA"/>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7923"/>
    <w:rsid w:val="00310646"/>
    <w:rsid w:val="00311DAC"/>
    <w:rsid w:val="00311EEE"/>
    <w:rsid w:val="00312228"/>
    <w:rsid w:val="003136F9"/>
    <w:rsid w:val="003147E9"/>
    <w:rsid w:val="00317232"/>
    <w:rsid w:val="00322C57"/>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1BF4"/>
    <w:rsid w:val="004B212B"/>
    <w:rsid w:val="004B21F0"/>
    <w:rsid w:val="004B576B"/>
    <w:rsid w:val="004B6127"/>
    <w:rsid w:val="004B6711"/>
    <w:rsid w:val="004B74BC"/>
    <w:rsid w:val="004B75D3"/>
    <w:rsid w:val="004C3199"/>
    <w:rsid w:val="004C5D99"/>
    <w:rsid w:val="004D0B4C"/>
    <w:rsid w:val="004D4CB6"/>
    <w:rsid w:val="004D7DC6"/>
    <w:rsid w:val="004E068E"/>
    <w:rsid w:val="004E06DA"/>
    <w:rsid w:val="004E0731"/>
    <w:rsid w:val="004E3D85"/>
    <w:rsid w:val="004E4AF3"/>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6CE4"/>
    <w:rsid w:val="006A7CE1"/>
    <w:rsid w:val="006B04CA"/>
    <w:rsid w:val="006B2086"/>
    <w:rsid w:val="006B234C"/>
    <w:rsid w:val="006B2431"/>
    <w:rsid w:val="006B2D2C"/>
    <w:rsid w:val="006B4437"/>
    <w:rsid w:val="006B4E08"/>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7E9D"/>
    <w:rsid w:val="006F11FC"/>
    <w:rsid w:val="006F355A"/>
    <w:rsid w:val="006F5EE4"/>
    <w:rsid w:val="006F5FBD"/>
    <w:rsid w:val="006F7DB7"/>
    <w:rsid w:val="007016F9"/>
    <w:rsid w:val="00701FF7"/>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22"/>
    <w:rsid w:val="00735481"/>
    <w:rsid w:val="0073626F"/>
    <w:rsid w:val="007454EB"/>
    <w:rsid w:val="00745B84"/>
    <w:rsid w:val="00751640"/>
    <w:rsid w:val="00751C36"/>
    <w:rsid w:val="0075421A"/>
    <w:rsid w:val="00754D4A"/>
    <w:rsid w:val="00755387"/>
    <w:rsid w:val="00755E01"/>
    <w:rsid w:val="00757E7C"/>
    <w:rsid w:val="00763338"/>
    <w:rsid w:val="007635C3"/>
    <w:rsid w:val="0076452F"/>
    <w:rsid w:val="00764E62"/>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65E"/>
    <w:rsid w:val="008A798A"/>
    <w:rsid w:val="008A7D3A"/>
    <w:rsid w:val="008A7DC0"/>
    <w:rsid w:val="008B0174"/>
    <w:rsid w:val="008B19F5"/>
    <w:rsid w:val="008B62F6"/>
    <w:rsid w:val="008B63C8"/>
    <w:rsid w:val="008B6847"/>
    <w:rsid w:val="008C0776"/>
    <w:rsid w:val="008C18A5"/>
    <w:rsid w:val="008C18E6"/>
    <w:rsid w:val="008C21BC"/>
    <w:rsid w:val="008C3125"/>
    <w:rsid w:val="008C321D"/>
    <w:rsid w:val="008C35A1"/>
    <w:rsid w:val="008C4E90"/>
    <w:rsid w:val="008C56EB"/>
    <w:rsid w:val="008D1747"/>
    <w:rsid w:val="008D1BC8"/>
    <w:rsid w:val="008D22B6"/>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1231"/>
    <w:rsid w:val="009854C7"/>
    <w:rsid w:val="00991DFC"/>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572B"/>
    <w:rsid w:val="00AA5A61"/>
    <w:rsid w:val="00AA7974"/>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1F8"/>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BE"/>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5E32"/>
    <w:rsid w:val="00D379E2"/>
    <w:rsid w:val="00D421B1"/>
    <w:rsid w:val="00D440D4"/>
    <w:rsid w:val="00D45CB1"/>
    <w:rsid w:val="00D474FB"/>
    <w:rsid w:val="00D479D5"/>
    <w:rsid w:val="00D50AAA"/>
    <w:rsid w:val="00D52867"/>
    <w:rsid w:val="00D5527D"/>
    <w:rsid w:val="00D64E10"/>
    <w:rsid w:val="00D66800"/>
    <w:rsid w:val="00D7123B"/>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4A3"/>
    <w:rsid w:val="00DB3566"/>
    <w:rsid w:val="00DB411C"/>
    <w:rsid w:val="00DB6168"/>
    <w:rsid w:val="00DB7BA2"/>
    <w:rsid w:val="00DC0F0F"/>
    <w:rsid w:val="00DC16B5"/>
    <w:rsid w:val="00DC328C"/>
    <w:rsid w:val="00DC54F3"/>
    <w:rsid w:val="00DC582C"/>
    <w:rsid w:val="00DC6215"/>
    <w:rsid w:val="00DC6512"/>
    <w:rsid w:val="00DC6CB4"/>
    <w:rsid w:val="00DC7EC3"/>
    <w:rsid w:val="00DD248D"/>
    <w:rsid w:val="00DD4743"/>
    <w:rsid w:val="00DD4DEC"/>
    <w:rsid w:val="00DD6A4E"/>
    <w:rsid w:val="00DD6D11"/>
    <w:rsid w:val="00DD71F9"/>
    <w:rsid w:val="00DE3FA2"/>
    <w:rsid w:val="00DE5210"/>
    <w:rsid w:val="00DF25B6"/>
    <w:rsid w:val="00DF5095"/>
    <w:rsid w:val="00DF6C87"/>
    <w:rsid w:val="00DF7360"/>
    <w:rsid w:val="00DF78AF"/>
    <w:rsid w:val="00DF7B61"/>
    <w:rsid w:val="00E015FD"/>
    <w:rsid w:val="00E01F8F"/>
    <w:rsid w:val="00E025E5"/>
    <w:rsid w:val="00E02D0C"/>
    <w:rsid w:val="00E0323A"/>
    <w:rsid w:val="00E03DF4"/>
    <w:rsid w:val="00E04A17"/>
    <w:rsid w:val="00E05109"/>
    <w:rsid w:val="00E05B86"/>
    <w:rsid w:val="00E0687A"/>
    <w:rsid w:val="00E071C1"/>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B8B"/>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7</cp:revision>
  <cp:lastPrinted>2022-08-30T15:47:00Z</cp:lastPrinted>
  <dcterms:created xsi:type="dcterms:W3CDTF">2022-08-30T15:51:00Z</dcterms:created>
  <dcterms:modified xsi:type="dcterms:W3CDTF">2023-07-13T08:37:00Z</dcterms:modified>
  <cp:category/>
</cp:coreProperties>
</file>