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0" w:type="dxa"/>
        <w:tblInd w:w="-1" w:type="dxa"/>
        <w:tblLayout w:type="fixed"/>
        <w:tblCellMar>
          <w:left w:w="70" w:type="dxa"/>
          <w:right w:w="70" w:type="dxa"/>
        </w:tblCellMar>
        <w:tblLook w:val="04A0" w:firstRow="1" w:lastRow="0" w:firstColumn="1" w:lastColumn="0" w:noHBand="0" w:noVBand="1"/>
      </w:tblPr>
      <w:tblGrid>
        <w:gridCol w:w="3073"/>
        <w:gridCol w:w="3806"/>
        <w:gridCol w:w="3831"/>
      </w:tblGrid>
      <w:tr w:rsidR="000E5385" w:rsidRPr="000E5385" w14:paraId="32F525F3" w14:textId="77777777" w:rsidTr="004969CF">
        <w:tc>
          <w:tcPr>
            <w:tcW w:w="3071" w:type="dxa"/>
            <w:hideMark/>
          </w:tcPr>
          <w:p w14:paraId="2054CE65" w14:textId="53D4E104" w:rsidR="006A0D72" w:rsidRPr="000E5385" w:rsidRDefault="00300774" w:rsidP="006A0D72">
            <w:pPr>
              <w:shd w:val="clear" w:color="auto" w:fill="FFFFFF"/>
              <w:overflowPunct/>
              <w:autoSpaceDE/>
              <w:autoSpaceDN/>
              <w:adjustRightInd/>
              <w:spacing w:line="270" w:lineRule="atLeast"/>
              <w:rPr>
                <w:rFonts w:ascii="Georgia" w:hAnsi="Georgia" w:cs="Arial"/>
                <w:sz w:val="21"/>
                <w:szCs w:val="21"/>
                <w:lang w:val="fr-CH" w:eastAsia="fr-CH"/>
              </w:rPr>
            </w:pPr>
            <w:bookmarkStart w:id="0" w:name="OLE_LINK1"/>
            <w:bookmarkStart w:id="1" w:name="OLE_LINK2"/>
            <w:r w:rsidRPr="000E5385">
              <w:rPr>
                <w:rFonts w:ascii="Georgia" w:hAnsi="Georgia"/>
                <w:noProof/>
              </w:rPr>
              <w:drawing>
                <wp:anchor distT="0" distB="0" distL="114300" distR="114300" simplePos="0" relativeHeight="251662336" behindDoc="0" locked="0" layoutInCell="1" allowOverlap="1" wp14:anchorId="3A0C904F" wp14:editId="670B1F7A">
                  <wp:simplePos x="0" y="0"/>
                  <wp:positionH relativeFrom="column">
                    <wp:posOffset>31115</wp:posOffset>
                  </wp:positionH>
                  <wp:positionV relativeFrom="paragraph">
                    <wp:posOffset>3175</wp:posOffset>
                  </wp:positionV>
                  <wp:extent cx="1685290" cy="68961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5290" cy="689610"/>
                          </a:xfrm>
                          <a:prstGeom prst="rect">
                            <a:avLst/>
                          </a:prstGeom>
                          <a:noFill/>
                          <a:ln>
                            <a:noFill/>
                          </a:ln>
                        </pic:spPr>
                      </pic:pic>
                    </a:graphicData>
                  </a:graphic>
                </wp:anchor>
              </w:drawing>
            </w:r>
            <w:r w:rsidR="00292F7B" w:rsidRPr="000E5385">
              <w:rPr>
                <w:rFonts w:ascii="Georgia" w:hAnsi="Georgia" w:cs="Arial"/>
                <w:noProof/>
                <w:sz w:val="21"/>
                <w:szCs w:val="21"/>
                <w:lang w:val="fr-CH" w:eastAsia="fr-CH"/>
              </w:rPr>
              <mc:AlternateContent>
                <mc:Choice Requires="wps">
                  <w:drawing>
                    <wp:anchor distT="0" distB="0" distL="114300" distR="114300" simplePos="0" relativeHeight="251660288" behindDoc="1" locked="0" layoutInCell="1" allowOverlap="1" wp14:anchorId="650B08F1" wp14:editId="3A9C03E8">
                      <wp:simplePos x="0" y="0"/>
                      <wp:positionH relativeFrom="column">
                        <wp:posOffset>-43815</wp:posOffset>
                      </wp:positionH>
                      <wp:positionV relativeFrom="paragraph">
                        <wp:posOffset>-273050</wp:posOffset>
                      </wp:positionV>
                      <wp:extent cx="6794500" cy="283845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6794500" cy="2838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60878" id="Rectangle 1" o:spid="_x0000_s1026" style="position:absolute;margin-left:-3.45pt;margin-top:-21.5pt;width:535pt;height:2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" fillcolor="white [3201]" strokecolor="black [3213]" strokeweight="1pt"/>
                  </w:pict>
                </mc:Fallback>
              </mc:AlternateContent>
            </w:r>
          </w:p>
          <w:p w14:paraId="707EB84E" w14:textId="60406F13" w:rsidR="006A0D72" w:rsidRPr="000E5385" w:rsidRDefault="006A0D72" w:rsidP="006A0D72">
            <w:pPr>
              <w:shd w:val="clear" w:color="auto" w:fill="FFFFFF"/>
              <w:overflowPunct/>
              <w:autoSpaceDE/>
              <w:autoSpaceDN/>
              <w:adjustRightInd/>
              <w:spacing w:line="270" w:lineRule="atLeast"/>
              <w:rPr>
                <w:rFonts w:ascii="Georgia" w:hAnsi="Georgia" w:cs="Arial"/>
                <w:sz w:val="21"/>
                <w:szCs w:val="21"/>
                <w:lang w:val="fr-CH" w:eastAsia="fr-CH"/>
              </w:rPr>
            </w:pPr>
            <w:r w:rsidRPr="000E5385">
              <w:rPr>
                <w:rFonts w:ascii="Georgia" w:hAnsi="Georgia" w:cs="Arial"/>
                <w:sz w:val="21"/>
                <w:szCs w:val="21"/>
                <w:lang w:val="fr-CH" w:eastAsia="fr-CH"/>
              </w:rPr>
              <w:t> </w:t>
            </w:r>
          </w:p>
          <w:p w14:paraId="5A0FAF3F" w14:textId="7C161C62" w:rsidR="00D06B75" w:rsidRPr="000E5385" w:rsidRDefault="00D06B75" w:rsidP="00C57E14">
            <w:pPr>
              <w:spacing w:line="276" w:lineRule="auto"/>
              <w:rPr>
                <w:rFonts w:ascii="Georgia" w:hAnsi="Georgia"/>
                <w:szCs w:val="24"/>
              </w:rPr>
            </w:pPr>
          </w:p>
        </w:tc>
        <w:tc>
          <w:tcPr>
            <w:tcW w:w="3804" w:type="dxa"/>
          </w:tcPr>
          <w:p w14:paraId="26C2EBAA" w14:textId="11604214" w:rsidR="00D06B75" w:rsidRPr="000E5385" w:rsidRDefault="00D06B75" w:rsidP="00C57E14">
            <w:pPr>
              <w:pStyle w:val="Titre"/>
              <w:spacing w:line="276" w:lineRule="auto"/>
              <w:rPr>
                <w:rFonts w:ascii="Georgia" w:hAnsi="Georgia"/>
                <w:sz w:val="24"/>
                <w:szCs w:val="24"/>
              </w:rPr>
            </w:pPr>
          </w:p>
          <w:p w14:paraId="1117C747" w14:textId="77777777" w:rsidR="006A0D72" w:rsidRPr="000E5385" w:rsidRDefault="006A0D72" w:rsidP="004969CF">
            <w:pPr>
              <w:pStyle w:val="Titre"/>
              <w:spacing w:line="276" w:lineRule="auto"/>
              <w:rPr>
                <w:rFonts w:ascii="Georgia" w:hAnsi="Georgia"/>
                <w:sz w:val="24"/>
                <w:szCs w:val="24"/>
              </w:rPr>
            </w:pPr>
          </w:p>
          <w:p w14:paraId="5EA724FE" w14:textId="77777777" w:rsidR="006A0D72" w:rsidRPr="000E5385" w:rsidRDefault="006A0D72" w:rsidP="004969CF">
            <w:pPr>
              <w:pStyle w:val="Titre"/>
              <w:spacing w:line="276" w:lineRule="auto"/>
              <w:rPr>
                <w:rFonts w:ascii="Georgia" w:hAnsi="Georgia"/>
                <w:sz w:val="24"/>
                <w:szCs w:val="24"/>
              </w:rPr>
            </w:pPr>
          </w:p>
          <w:p w14:paraId="62EDD1C1" w14:textId="64B6F409" w:rsidR="004969CF" w:rsidRPr="000E5385" w:rsidRDefault="004969CF" w:rsidP="004969CF">
            <w:pPr>
              <w:pStyle w:val="Titre"/>
              <w:spacing w:line="276" w:lineRule="auto"/>
              <w:rPr>
                <w:rFonts w:ascii="Georgia" w:hAnsi="Georgia"/>
                <w:sz w:val="28"/>
                <w:szCs w:val="28"/>
              </w:rPr>
            </w:pPr>
            <w:r w:rsidRPr="000E5385">
              <w:rPr>
                <w:rFonts w:ascii="Georgia" w:hAnsi="Georgia"/>
                <w:sz w:val="28"/>
                <w:szCs w:val="28"/>
              </w:rPr>
              <w:t xml:space="preserve">Célébration de l’éveil à la foi </w:t>
            </w:r>
          </w:p>
          <w:p w14:paraId="59BCD6BC" w14:textId="2B9F74F1" w:rsidR="006A6BE0" w:rsidRPr="000E5385" w:rsidRDefault="006A6BE0" w:rsidP="004969CF">
            <w:pPr>
              <w:pStyle w:val="Titre"/>
              <w:spacing w:line="276" w:lineRule="auto"/>
              <w:rPr>
                <w:rFonts w:ascii="Georgia" w:hAnsi="Georgia"/>
                <w:sz w:val="28"/>
                <w:szCs w:val="28"/>
              </w:rPr>
            </w:pPr>
            <w:r w:rsidRPr="000E5385">
              <w:rPr>
                <w:rFonts w:ascii="Georgia" w:hAnsi="Georgia"/>
                <w:sz w:val="28"/>
                <w:szCs w:val="28"/>
              </w:rPr>
              <w:t>La création</w:t>
            </w:r>
          </w:p>
          <w:p w14:paraId="1ED7A231" w14:textId="5AEE2455" w:rsidR="004969CF" w:rsidRPr="000E5385" w:rsidRDefault="006A6BE0" w:rsidP="004969CF">
            <w:pPr>
              <w:pStyle w:val="Titre"/>
              <w:spacing w:line="276" w:lineRule="auto"/>
              <w:rPr>
                <w:rFonts w:ascii="Georgia" w:hAnsi="Georgia"/>
                <w:sz w:val="24"/>
                <w:szCs w:val="24"/>
              </w:rPr>
            </w:pPr>
            <w:r w:rsidRPr="000E5385">
              <w:rPr>
                <w:rFonts w:ascii="Georgia" w:hAnsi="Georgia"/>
                <w:sz w:val="28"/>
                <w:szCs w:val="28"/>
              </w:rPr>
              <w:t>D</w:t>
            </w:r>
            <w:r w:rsidR="00FE07A8" w:rsidRPr="000E5385">
              <w:rPr>
                <w:rFonts w:ascii="Georgia" w:hAnsi="Georgia"/>
                <w:sz w:val="28"/>
                <w:szCs w:val="28"/>
              </w:rPr>
              <w:t>ate</w:t>
            </w:r>
            <w:r w:rsidRPr="000E5385">
              <w:rPr>
                <w:rFonts w:ascii="Georgia" w:hAnsi="Georgia"/>
                <w:sz w:val="28"/>
                <w:szCs w:val="28"/>
              </w:rPr>
              <w:t>, heure, lieu,</w:t>
            </w:r>
          </w:p>
        </w:tc>
        <w:tc>
          <w:tcPr>
            <w:tcW w:w="3828" w:type="dxa"/>
            <w:hideMark/>
          </w:tcPr>
          <w:p w14:paraId="5175E593" w14:textId="34D3C0E6" w:rsidR="00D06B75" w:rsidRPr="000E5385" w:rsidRDefault="00300774" w:rsidP="00C57E14">
            <w:pPr>
              <w:spacing w:line="276" w:lineRule="auto"/>
              <w:jc w:val="right"/>
              <w:rPr>
                <w:rFonts w:ascii="Georgia" w:hAnsi="Georgia"/>
                <w:szCs w:val="24"/>
              </w:rPr>
            </w:pPr>
            <w:r w:rsidRPr="000E5385">
              <w:rPr>
                <w:rFonts w:ascii="Georgia" w:hAnsi="Georgia"/>
                <w:noProof/>
              </w:rPr>
              <w:drawing>
                <wp:anchor distT="0" distB="0" distL="114300" distR="114300" simplePos="0" relativeHeight="251664384" behindDoc="0" locked="0" layoutInCell="1" allowOverlap="1" wp14:anchorId="12829594" wp14:editId="4CF39071">
                  <wp:simplePos x="0" y="0"/>
                  <wp:positionH relativeFrom="column">
                    <wp:posOffset>996950</wp:posOffset>
                  </wp:positionH>
                  <wp:positionV relativeFrom="paragraph">
                    <wp:posOffset>3175</wp:posOffset>
                  </wp:positionV>
                  <wp:extent cx="1074420" cy="1043213"/>
                  <wp:effectExtent l="0" t="0" r="0" b="508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4420" cy="1043213"/>
                          </a:xfrm>
                          <a:prstGeom prst="rect">
                            <a:avLst/>
                          </a:prstGeom>
                          <a:noFill/>
                          <a:ln>
                            <a:noFill/>
                          </a:ln>
                        </pic:spPr>
                      </pic:pic>
                    </a:graphicData>
                  </a:graphic>
                </wp:anchor>
              </w:drawing>
            </w:r>
          </w:p>
        </w:tc>
      </w:tr>
      <w:tr w:rsidR="000E5385" w:rsidRPr="000E5385" w14:paraId="63506ECC" w14:textId="77777777" w:rsidTr="004969CF">
        <w:trPr>
          <w:trHeight w:val="60"/>
        </w:trPr>
        <w:tc>
          <w:tcPr>
            <w:tcW w:w="10703" w:type="dxa"/>
            <w:gridSpan w:val="3"/>
            <w:tcMar>
              <w:top w:w="0" w:type="dxa"/>
              <w:left w:w="71" w:type="dxa"/>
              <w:bottom w:w="0" w:type="dxa"/>
              <w:right w:w="71" w:type="dxa"/>
            </w:tcMar>
            <w:hideMark/>
          </w:tcPr>
          <w:p w14:paraId="01BDA430" w14:textId="01238672" w:rsidR="00D06B75" w:rsidRPr="000E5385" w:rsidRDefault="00D06B75" w:rsidP="004969CF">
            <w:pPr>
              <w:pStyle w:val="Titre"/>
              <w:spacing w:line="276" w:lineRule="auto"/>
              <w:jc w:val="left"/>
              <w:rPr>
                <w:rFonts w:ascii="Georgia" w:hAnsi="Georgia"/>
                <w:sz w:val="24"/>
                <w:szCs w:val="24"/>
              </w:rPr>
            </w:pPr>
          </w:p>
        </w:tc>
      </w:tr>
    </w:tbl>
    <w:p w14:paraId="1FB76C25" w14:textId="16065744" w:rsidR="00D06B75" w:rsidRPr="000E5385" w:rsidRDefault="00292F7B" w:rsidP="00D06B75">
      <w:pPr>
        <w:rPr>
          <w:rFonts w:ascii="Georgia" w:hAnsi="Georgia"/>
          <w:szCs w:val="24"/>
        </w:rPr>
      </w:pPr>
      <w:r w:rsidRPr="000E5385">
        <w:rPr>
          <w:rFonts w:ascii="Georgia" w:hAnsi="Georgia"/>
          <w:noProof/>
        </w:rPr>
        <mc:AlternateContent>
          <mc:Choice Requires="wps">
            <w:drawing>
              <wp:anchor distT="0" distB="0" distL="114300" distR="114300" simplePos="0" relativeHeight="251659264" behindDoc="0" locked="0" layoutInCell="1" allowOverlap="1" wp14:anchorId="5BF56C9F" wp14:editId="1DA62CDC">
                <wp:simplePos x="0" y="0"/>
                <wp:positionH relativeFrom="column">
                  <wp:posOffset>-12700</wp:posOffset>
                </wp:positionH>
                <wp:positionV relativeFrom="paragraph">
                  <wp:posOffset>9525</wp:posOffset>
                </wp:positionV>
                <wp:extent cx="6829425" cy="2654300"/>
                <wp:effectExtent l="0" t="0" r="28575" b="12700"/>
                <wp:wrapNone/>
                <wp:docPr id="5" name="Zone de texte 5"/>
                <wp:cNvGraphicFramePr/>
                <a:graphic xmlns:a="http://schemas.openxmlformats.org/drawingml/2006/main">
                  <a:graphicData uri="http://schemas.microsoft.com/office/word/2010/wordprocessingShape">
                    <wps:wsp>
                      <wps:cNvSpPr txBox="1"/>
                      <wps:spPr>
                        <a:xfrm>
                          <a:off x="0" y="0"/>
                          <a:ext cx="6829425" cy="265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FF432C" w14:textId="03A7745F" w:rsidR="00D06B75" w:rsidRPr="005E7274" w:rsidRDefault="00F025F2" w:rsidP="00D06B75">
                            <w:pPr>
                              <w:rPr>
                                <w:rFonts w:ascii="Century" w:hAnsi="Century"/>
                                <w:b/>
                                <w:bCs/>
                              </w:rPr>
                            </w:pPr>
                            <w:r w:rsidRPr="005E7274">
                              <w:rPr>
                                <w:rFonts w:ascii="Century" w:hAnsi="Century"/>
                                <w:b/>
                                <w:bCs/>
                              </w:rPr>
                              <w:t xml:space="preserve">Dieu </w:t>
                            </w:r>
                            <w:r w:rsidR="007E5520" w:rsidRPr="005E7274">
                              <w:rPr>
                                <w:rFonts w:ascii="Century" w:hAnsi="Century"/>
                                <w:b/>
                                <w:bCs/>
                              </w:rPr>
                              <w:t xml:space="preserve">a tout créé. Il </w:t>
                            </w:r>
                            <w:r w:rsidRPr="005E7274">
                              <w:rPr>
                                <w:rFonts w:ascii="Century" w:hAnsi="Century"/>
                                <w:b/>
                                <w:bCs/>
                              </w:rPr>
                              <w:t>nous a tout donné</w:t>
                            </w:r>
                            <w:r w:rsidR="007E5520" w:rsidRPr="005E7274">
                              <w:rPr>
                                <w:rFonts w:ascii="Century" w:hAnsi="Century"/>
                                <w:b/>
                                <w:bCs/>
                              </w:rPr>
                              <w:t xml:space="preserve"> par amour</w:t>
                            </w:r>
                            <w:r w:rsidRPr="005E7274">
                              <w:rPr>
                                <w:rFonts w:ascii="Century" w:hAnsi="Century"/>
                                <w:b/>
                                <w:bCs/>
                              </w:rPr>
                              <w:t>. Donnons-lui notre amour : du temps, de l’espace, etc.</w:t>
                            </w:r>
                          </w:p>
                          <w:p w14:paraId="4A2823A6" w14:textId="77777777" w:rsidR="003821FA" w:rsidRPr="005E7274" w:rsidRDefault="003821FA" w:rsidP="00D06B75">
                            <w:pPr>
                              <w:rPr>
                                <w:rFonts w:ascii="Century" w:hAnsi="Century"/>
                                <w:b/>
                                <w:bCs/>
                              </w:rPr>
                            </w:pPr>
                          </w:p>
                          <w:p w14:paraId="084D7AAC" w14:textId="02EDFE17" w:rsidR="003821FA" w:rsidRPr="00AB0837" w:rsidRDefault="003821FA" w:rsidP="003821FA">
                            <w:pPr>
                              <w:rPr>
                                <w:rFonts w:ascii="Georgia" w:hAnsi="Georgia"/>
                              </w:rPr>
                            </w:pPr>
                            <w:r w:rsidRPr="00AB0837">
                              <w:rPr>
                                <w:rFonts w:ascii="Georgia" w:hAnsi="Georgia"/>
                              </w:rPr>
                              <w:t xml:space="preserve">Temps de la célébration sans </w:t>
                            </w:r>
                            <w:r w:rsidR="00833FD2">
                              <w:rPr>
                                <w:rFonts w:ascii="Georgia" w:hAnsi="Georgia"/>
                              </w:rPr>
                              <w:t xml:space="preserve">le </w:t>
                            </w:r>
                            <w:r w:rsidRPr="00AB0837">
                              <w:rPr>
                                <w:rFonts w:ascii="Georgia" w:hAnsi="Georgia"/>
                              </w:rPr>
                              <w:t>travail manuel, ni</w:t>
                            </w:r>
                            <w:r w:rsidR="00833FD2">
                              <w:rPr>
                                <w:rFonts w:ascii="Georgia" w:hAnsi="Georgia"/>
                              </w:rPr>
                              <w:t xml:space="preserve"> le</w:t>
                            </w:r>
                            <w:r w:rsidRPr="00AB0837">
                              <w:rPr>
                                <w:rFonts w:ascii="Georgia" w:hAnsi="Georgia"/>
                              </w:rPr>
                              <w:t xml:space="preserve"> go</w:t>
                            </w:r>
                            <w:r w:rsidR="00833FD2">
                              <w:rPr>
                                <w:rFonts w:ascii="Georgia" w:hAnsi="Georgia"/>
                              </w:rPr>
                              <w:t>û</w:t>
                            </w:r>
                            <w:r w:rsidRPr="00AB0837">
                              <w:rPr>
                                <w:rFonts w:ascii="Georgia" w:hAnsi="Georgia"/>
                              </w:rPr>
                              <w:t xml:space="preserve">ter : </w:t>
                            </w:r>
                            <w:r>
                              <w:rPr>
                                <w:rFonts w:ascii="Georgia" w:hAnsi="Georgia"/>
                              </w:rPr>
                              <w:t>30 minutes</w:t>
                            </w:r>
                            <w:r w:rsidR="002C414C">
                              <w:rPr>
                                <w:rFonts w:ascii="Georgia" w:hAnsi="Georgia"/>
                              </w:rPr>
                              <w:t xml:space="preserve"> env.</w:t>
                            </w:r>
                          </w:p>
                          <w:p w14:paraId="18FA4DF7" w14:textId="77777777" w:rsidR="00F025F2" w:rsidRPr="00F025F2" w:rsidRDefault="00F025F2" w:rsidP="00D06B75">
                            <w:pPr>
                              <w:rPr>
                                <w:rFonts w:ascii="Century" w:hAnsi="Century"/>
                              </w:rPr>
                            </w:pPr>
                          </w:p>
                          <w:p w14:paraId="6EDC26E0" w14:textId="063FD834" w:rsidR="00F025F2" w:rsidRDefault="00AD698A" w:rsidP="00D06B75">
                            <w:pPr>
                              <w:rPr>
                                <w:rFonts w:ascii="Century" w:hAnsi="Century"/>
                              </w:rPr>
                            </w:pPr>
                            <w:r>
                              <w:rPr>
                                <w:rFonts w:ascii="Century" w:hAnsi="Century"/>
                              </w:rPr>
                              <w:t xml:space="preserve">Matériel </w:t>
                            </w:r>
                            <w:r w:rsidR="006A6BE0">
                              <w:rPr>
                                <w:rFonts w:ascii="Century" w:hAnsi="Century"/>
                              </w:rPr>
                              <w:t>pédagogique :</w:t>
                            </w:r>
                            <w:r w:rsidR="002006E7">
                              <w:rPr>
                                <w:rFonts w:ascii="Century" w:hAnsi="Century"/>
                              </w:rPr>
                              <w:t xml:space="preserve"> silhouettes éveil à la foi, dossier 1</w:t>
                            </w:r>
                          </w:p>
                          <w:p w14:paraId="0D10E2DE" w14:textId="048A2FD7" w:rsidR="002006E7" w:rsidRPr="00F025F2" w:rsidRDefault="002006E7" w:rsidP="00D06B75">
                            <w:pPr>
                              <w:rPr>
                                <w:rFonts w:ascii="Century" w:hAnsi="Century"/>
                              </w:rPr>
                            </w:pPr>
                            <w:r>
                              <w:rPr>
                                <w:rFonts w:ascii="Century" w:hAnsi="Century"/>
                              </w:rPr>
                              <w:t>Livre : Enfants, louez votre Dieu, pp 41-58</w:t>
                            </w:r>
                          </w:p>
                          <w:p w14:paraId="104A78ED" w14:textId="77777777" w:rsidR="006A0D72" w:rsidRPr="00F025F2" w:rsidRDefault="006A0D72" w:rsidP="006A0D72">
                            <w:pPr>
                              <w:rPr>
                                <w:rFonts w:ascii="Century" w:hAnsi="Century"/>
                              </w:rPr>
                            </w:pPr>
                            <w:r w:rsidRPr="00F025F2">
                              <w:rPr>
                                <w:rFonts w:ascii="Century" w:hAnsi="Century"/>
                              </w:rPr>
                              <w:t>Répartition des tâches :</w:t>
                            </w:r>
                          </w:p>
                          <w:p w14:paraId="14CAFCDD" w14:textId="0A3EE29C" w:rsidR="00D06B75" w:rsidRPr="006A6BE0" w:rsidRDefault="00FE07A8" w:rsidP="006A6BE0">
                            <w:pPr>
                              <w:pStyle w:val="Paragraphedeliste"/>
                              <w:numPr>
                                <w:ilvl w:val="0"/>
                                <w:numId w:val="1"/>
                              </w:numPr>
                              <w:rPr>
                                <w:rFonts w:ascii="Century" w:hAnsi="Century"/>
                              </w:rPr>
                            </w:pPr>
                            <w:r w:rsidRPr="006A6BE0">
                              <w:rPr>
                                <w:rFonts w:ascii="Century" w:hAnsi="Century"/>
                              </w:rPr>
                              <w:t>Information</w:t>
                            </w:r>
                            <w:r w:rsidR="00D06B75" w:rsidRPr="006A6BE0">
                              <w:rPr>
                                <w:rFonts w:ascii="Century" w:hAnsi="Century"/>
                              </w:rPr>
                              <w:t> :</w:t>
                            </w:r>
                          </w:p>
                          <w:p w14:paraId="7A46BEC3" w14:textId="2988235C" w:rsidR="00D06B75" w:rsidRPr="006A6BE0" w:rsidRDefault="00D06B75" w:rsidP="006A6BE0">
                            <w:pPr>
                              <w:pStyle w:val="Paragraphedeliste"/>
                              <w:numPr>
                                <w:ilvl w:val="0"/>
                                <w:numId w:val="1"/>
                              </w:numPr>
                              <w:rPr>
                                <w:rFonts w:ascii="Century" w:hAnsi="Century"/>
                              </w:rPr>
                            </w:pPr>
                            <w:r w:rsidRPr="006A6BE0">
                              <w:rPr>
                                <w:rFonts w:ascii="Century" w:hAnsi="Century"/>
                              </w:rPr>
                              <w:t xml:space="preserve">Catéchèse : </w:t>
                            </w:r>
                          </w:p>
                          <w:p w14:paraId="32CCE80F" w14:textId="66C14C19" w:rsidR="00F025F2" w:rsidRPr="006A6BE0" w:rsidRDefault="00D06B75" w:rsidP="006A6BE0">
                            <w:pPr>
                              <w:pStyle w:val="Paragraphedeliste"/>
                              <w:numPr>
                                <w:ilvl w:val="0"/>
                                <w:numId w:val="1"/>
                              </w:numPr>
                              <w:rPr>
                                <w:rFonts w:ascii="Century" w:hAnsi="Century"/>
                              </w:rPr>
                            </w:pPr>
                            <w:r w:rsidRPr="006A6BE0">
                              <w:rPr>
                                <w:rFonts w:ascii="Century" w:hAnsi="Century"/>
                              </w:rPr>
                              <w:t>Chant : </w:t>
                            </w:r>
                          </w:p>
                          <w:p w14:paraId="7A59DE88" w14:textId="20914675" w:rsidR="00D06B75" w:rsidRPr="006A6BE0" w:rsidRDefault="00D06B75" w:rsidP="006A6BE0">
                            <w:pPr>
                              <w:pStyle w:val="Paragraphedeliste"/>
                              <w:numPr>
                                <w:ilvl w:val="0"/>
                                <w:numId w:val="1"/>
                              </w:numPr>
                              <w:rPr>
                                <w:rFonts w:ascii="Century" w:hAnsi="Century"/>
                              </w:rPr>
                            </w:pPr>
                            <w:r w:rsidRPr="006A6BE0">
                              <w:rPr>
                                <w:rFonts w:ascii="Century" w:hAnsi="Century"/>
                              </w:rPr>
                              <w:t xml:space="preserve">Travail manuel : </w:t>
                            </w:r>
                          </w:p>
                          <w:p w14:paraId="77D4CBBD" w14:textId="0048B526" w:rsidR="00F025F2" w:rsidRPr="005E7274" w:rsidRDefault="007E5520" w:rsidP="005E7274">
                            <w:pPr>
                              <w:pStyle w:val="Paragraphedeliste"/>
                              <w:numPr>
                                <w:ilvl w:val="0"/>
                                <w:numId w:val="1"/>
                              </w:numPr>
                              <w:rPr>
                                <w:rFonts w:ascii="Century" w:hAnsi="Century"/>
                              </w:rPr>
                            </w:pPr>
                            <w:r w:rsidRPr="005E7274">
                              <w:rPr>
                                <w:rFonts w:ascii="Century" w:hAnsi="Century"/>
                              </w:rPr>
                              <w:t>G</w:t>
                            </w:r>
                            <w:r w:rsidR="00F025F2" w:rsidRPr="005E7274">
                              <w:rPr>
                                <w:rFonts w:ascii="Century" w:hAnsi="Century"/>
                              </w:rPr>
                              <w:t xml:space="preserve">oûter : </w:t>
                            </w:r>
                          </w:p>
                          <w:p w14:paraId="5A1BCEAE" w14:textId="77777777" w:rsidR="00F025F2" w:rsidRPr="00F025F2" w:rsidRDefault="00F025F2" w:rsidP="00D06B75">
                            <w:pPr>
                              <w:rPr>
                                <w:rFonts w:ascii="Century" w:hAnsi="Century"/>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56C9F" id="_x0000_t202" coordsize="21600,21600" o:spt="202" path="m,l,21600r21600,l21600,xe">
                <v:stroke joinstyle="miter"/>
                <v:path gradientshapeok="t" o:connecttype="rect"/>
              </v:shapetype>
              <v:shape id="Zone de texte 5" o:spid="_x0000_s1026" type="#_x0000_t202" style="position:absolute;margin-left:-1pt;margin-top:.75pt;width:537.75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" fillcolor="white [3201]" strokeweight=".5pt">
                <v:textbox>
                  <w:txbxContent>
                    <w:p w14:paraId="64FF432C" w14:textId="03A7745F" w:rsidR="00D06B75" w:rsidRPr="005E7274" w:rsidRDefault="00F025F2" w:rsidP="00D06B75">
                      <w:pPr>
                        <w:rPr>
                          <w:rFonts w:ascii="Century" w:hAnsi="Century"/>
                          <w:b/>
                          <w:bCs/>
                        </w:rPr>
                      </w:pPr>
                      <w:r w:rsidRPr="005E7274">
                        <w:rPr>
                          <w:rFonts w:ascii="Century" w:hAnsi="Century"/>
                          <w:b/>
                          <w:bCs/>
                        </w:rPr>
                        <w:t xml:space="preserve">Dieu </w:t>
                      </w:r>
                      <w:r w:rsidR="007E5520" w:rsidRPr="005E7274">
                        <w:rPr>
                          <w:rFonts w:ascii="Century" w:hAnsi="Century"/>
                          <w:b/>
                          <w:bCs/>
                        </w:rPr>
                        <w:t xml:space="preserve">a tout créé. Il </w:t>
                      </w:r>
                      <w:r w:rsidRPr="005E7274">
                        <w:rPr>
                          <w:rFonts w:ascii="Century" w:hAnsi="Century"/>
                          <w:b/>
                          <w:bCs/>
                        </w:rPr>
                        <w:t>nous a tout donné</w:t>
                      </w:r>
                      <w:r w:rsidR="007E5520" w:rsidRPr="005E7274">
                        <w:rPr>
                          <w:rFonts w:ascii="Century" w:hAnsi="Century"/>
                          <w:b/>
                          <w:bCs/>
                        </w:rPr>
                        <w:t xml:space="preserve"> par amour</w:t>
                      </w:r>
                      <w:r w:rsidRPr="005E7274">
                        <w:rPr>
                          <w:rFonts w:ascii="Century" w:hAnsi="Century"/>
                          <w:b/>
                          <w:bCs/>
                        </w:rPr>
                        <w:t>. Donnons-lui notre amour : du temps, de l’espace, etc.</w:t>
                      </w:r>
                    </w:p>
                    <w:p w14:paraId="4A2823A6" w14:textId="77777777" w:rsidR="003821FA" w:rsidRPr="005E7274" w:rsidRDefault="003821FA" w:rsidP="00D06B75">
                      <w:pPr>
                        <w:rPr>
                          <w:rFonts w:ascii="Century" w:hAnsi="Century"/>
                          <w:b/>
                          <w:bCs/>
                        </w:rPr>
                      </w:pPr>
                    </w:p>
                    <w:p w14:paraId="084D7AAC" w14:textId="02EDFE17" w:rsidR="003821FA" w:rsidRPr="00AB0837" w:rsidRDefault="003821FA" w:rsidP="003821FA">
                      <w:pPr>
                        <w:rPr>
                          <w:rFonts w:ascii="Georgia" w:hAnsi="Georgia"/>
                        </w:rPr>
                      </w:pPr>
                      <w:r w:rsidRPr="00AB0837">
                        <w:rPr>
                          <w:rFonts w:ascii="Georgia" w:hAnsi="Georgia"/>
                        </w:rPr>
                        <w:t xml:space="preserve">Temps de la célébration sans </w:t>
                      </w:r>
                      <w:r w:rsidR="00833FD2">
                        <w:rPr>
                          <w:rFonts w:ascii="Georgia" w:hAnsi="Georgia"/>
                        </w:rPr>
                        <w:t xml:space="preserve">le </w:t>
                      </w:r>
                      <w:r w:rsidRPr="00AB0837">
                        <w:rPr>
                          <w:rFonts w:ascii="Georgia" w:hAnsi="Georgia"/>
                        </w:rPr>
                        <w:t>travail manuel, ni</w:t>
                      </w:r>
                      <w:r w:rsidR="00833FD2">
                        <w:rPr>
                          <w:rFonts w:ascii="Georgia" w:hAnsi="Georgia"/>
                        </w:rPr>
                        <w:t xml:space="preserve"> le</w:t>
                      </w:r>
                      <w:r w:rsidRPr="00AB0837">
                        <w:rPr>
                          <w:rFonts w:ascii="Georgia" w:hAnsi="Georgia"/>
                        </w:rPr>
                        <w:t xml:space="preserve"> go</w:t>
                      </w:r>
                      <w:r w:rsidR="00833FD2">
                        <w:rPr>
                          <w:rFonts w:ascii="Georgia" w:hAnsi="Georgia"/>
                        </w:rPr>
                        <w:t>û</w:t>
                      </w:r>
                      <w:r w:rsidRPr="00AB0837">
                        <w:rPr>
                          <w:rFonts w:ascii="Georgia" w:hAnsi="Georgia"/>
                        </w:rPr>
                        <w:t xml:space="preserve">ter : </w:t>
                      </w:r>
                      <w:r>
                        <w:rPr>
                          <w:rFonts w:ascii="Georgia" w:hAnsi="Georgia"/>
                        </w:rPr>
                        <w:t>30 minutes</w:t>
                      </w:r>
                      <w:r w:rsidR="002C414C">
                        <w:rPr>
                          <w:rFonts w:ascii="Georgia" w:hAnsi="Georgia"/>
                        </w:rPr>
                        <w:t xml:space="preserve"> env.</w:t>
                      </w:r>
                    </w:p>
                    <w:p w14:paraId="18FA4DF7" w14:textId="77777777" w:rsidR="00F025F2" w:rsidRPr="00F025F2" w:rsidRDefault="00F025F2" w:rsidP="00D06B75">
                      <w:pPr>
                        <w:rPr>
                          <w:rFonts w:ascii="Century" w:hAnsi="Century"/>
                        </w:rPr>
                      </w:pPr>
                    </w:p>
                    <w:p w14:paraId="6EDC26E0" w14:textId="063FD834" w:rsidR="00F025F2" w:rsidRDefault="00AD698A" w:rsidP="00D06B75">
                      <w:pPr>
                        <w:rPr>
                          <w:rFonts w:ascii="Century" w:hAnsi="Century"/>
                        </w:rPr>
                      </w:pPr>
                      <w:r>
                        <w:rPr>
                          <w:rFonts w:ascii="Century" w:hAnsi="Century"/>
                        </w:rPr>
                        <w:t xml:space="preserve">Matériel </w:t>
                      </w:r>
                      <w:r w:rsidR="006A6BE0">
                        <w:rPr>
                          <w:rFonts w:ascii="Century" w:hAnsi="Century"/>
                        </w:rPr>
                        <w:t>pédagogique :</w:t>
                      </w:r>
                      <w:r w:rsidR="002006E7">
                        <w:rPr>
                          <w:rFonts w:ascii="Century" w:hAnsi="Century"/>
                        </w:rPr>
                        <w:t xml:space="preserve"> silhouettes éveil à la foi, dossier 1</w:t>
                      </w:r>
                    </w:p>
                    <w:p w14:paraId="0D10E2DE" w14:textId="048A2FD7" w:rsidR="002006E7" w:rsidRPr="00F025F2" w:rsidRDefault="002006E7" w:rsidP="00D06B75">
                      <w:pPr>
                        <w:rPr>
                          <w:rFonts w:ascii="Century" w:hAnsi="Century"/>
                        </w:rPr>
                      </w:pPr>
                      <w:r>
                        <w:rPr>
                          <w:rFonts w:ascii="Century" w:hAnsi="Century"/>
                        </w:rPr>
                        <w:t>Livre : Enfants, louez votre Dieu, pp 41-58</w:t>
                      </w:r>
                    </w:p>
                    <w:p w14:paraId="104A78ED" w14:textId="77777777" w:rsidR="006A0D72" w:rsidRPr="00F025F2" w:rsidRDefault="006A0D72" w:rsidP="006A0D72">
                      <w:pPr>
                        <w:rPr>
                          <w:rFonts w:ascii="Century" w:hAnsi="Century"/>
                        </w:rPr>
                      </w:pPr>
                      <w:r w:rsidRPr="00F025F2">
                        <w:rPr>
                          <w:rFonts w:ascii="Century" w:hAnsi="Century"/>
                        </w:rPr>
                        <w:t>Répartition des tâches :</w:t>
                      </w:r>
                    </w:p>
                    <w:p w14:paraId="14CAFCDD" w14:textId="0A3EE29C" w:rsidR="00D06B75" w:rsidRPr="006A6BE0" w:rsidRDefault="00FE07A8" w:rsidP="006A6BE0">
                      <w:pPr>
                        <w:pStyle w:val="Paragraphedeliste"/>
                        <w:numPr>
                          <w:ilvl w:val="0"/>
                          <w:numId w:val="1"/>
                        </w:numPr>
                        <w:rPr>
                          <w:rFonts w:ascii="Century" w:hAnsi="Century"/>
                        </w:rPr>
                      </w:pPr>
                      <w:r w:rsidRPr="006A6BE0">
                        <w:rPr>
                          <w:rFonts w:ascii="Century" w:hAnsi="Century"/>
                        </w:rPr>
                        <w:t>Information</w:t>
                      </w:r>
                      <w:r w:rsidR="00D06B75" w:rsidRPr="006A6BE0">
                        <w:rPr>
                          <w:rFonts w:ascii="Century" w:hAnsi="Century"/>
                        </w:rPr>
                        <w:t> :</w:t>
                      </w:r>
                    </w:p>
                    <w:p w14:paraId="7A46BEC3" w14:textId="2988235C" w:rsidR="00D06B75" w:rsidRPr="006A6BE0" w:rsidRDefault="00D06B75" w:rsidP="006A6BE0">
                      <w:pPr>
                        <w:pStyle w:val="Paragraphedeliste"/>
                        <w:numPr>
                          <w:ilvl w:val="0"/>
                          <w:numId w:val="1"/>
                        </w:numPr>
                        <w:rPr>
                          <w:rFonts w:ascii="Century" w:hAnsi="Century"/>
                        </w:rPr>
                      </w:pPr>
                      <w:r w:rsidRPr="006A6BE0">
                        <w:rPr>
                          <w:rFonts w:ascii="Century" w:hAnsi="Century"/>
                        </w:rPr>
                        <w:t xml:space="preserve">Catéchèse : </w:t>
                      </w:r>
                    </w:p>
                    <w:p w14:paraId="32CCE80F" w14:textId="66C14C19" w:rsidR="00F025F2" w:rsidRPr="006A6BE0" w:rsidRDefault="00D06B75" w:rsidP="006A6BE0">
                      <w:pPr>
                        <w:pStyle w:val="Paragraphedeliste"/>
                        <w:numPr>
                          <w:ilvl w:val="0"/>
                          <w:numId w:val="1"/>
                        </w:numPr>
                        <w:rPr>
                          <w:rFonts w:ascii="Century" w:hAnsi="Century"/>
                        </w:rPr>
                      </w:pPr>
                      <w:r w:rsidRPr="006A6BE0">
                        <w:rPr>
                          <w:rFonts w:ascii="Century" w:hAnsi="Century"/>
                        </w:rPr>
                        <w:t>Chant : </w:t>
                      </w:r>
                    </w:p>
                    <w:p w14:paraId="7A59DE88" w14:textId="20914675" w:rsidR="00D06B75" w:rsidRPr="006A6BE0" w:rsidRDefault="00D06B75" w:rsidP="006A6BE0">
                      <w:pPr>
                        <w:pStyle w:val="Paragraphedeliste"/>
                        <w:numPr>
                          <w:ilvl w:val="0"/>
                          <w:numId w:val="1"/>
                        </w:numPr>
                        <w:rPr>
                          <w:rFonts w:ascii="Century" w:hAnsi="Century"/>
                        </w:rPr>
                      </w:pPr>
                      <w:r w:rsidRPr="006A6BE0">
                        <w:rPr>
                          <w:rFonts w:ascii="Century" w:hAnsi="Century"/>
                        </w:rPr>
                        <w:t xml:space="preserve">Travail manuel : </w:t>
                      </w:r>
                    </w:p>
                    <w:p w14:paraId="77D4CBBD" w14:textId="0048B526" w:rsidR="00F025F2" w:rsidRPr="005E7274" w:rsidRDefault="007E5520" w:rsidP="005E7274">
                      <w:pPr>
                        <w:pStyle w:val="Paragraphedeliste"/>
                        <w:numPr>
                          <w:ilvl w:val="0"/>
                          <w:numId w:val="1"/>
                        </w:numPr>
                        <w:rPr>
                          <w:rFonts w:ascii="Century" w:hAnsi="Century"/>
                        </w:rPr>
                      </w:pPr>
                      <w:r w:rsidRPr="005E7274">
                        <w:rPr>
                          <w:rFonts w:ascii="Century" w:hAnsi="Century"/>
                        </w:rPr>
                        <w:t>G</w:t>
                      </w:r>
                      <w:r w:rsidR="00F025F2" w:rsidRPr="005E7274">
                        <w:rPr>
                          <w:rFonts w:ascii="Century" w:hAnsi="Century"/>
                        </w:rPr>
                        <w:t xml:space="preserve">oûter : </w:t>
                      </w:r>
                    </w:p>
                    <w:p w14:paraId="5A1BCEAE" w14:textId="77777777" w:rsidR="00F025F2" w:rsidRPr="00F025F2" w:rsidRDefault="00F025F2" w:rsidP="00D06B75">
                      <w:pPr>
                        <w:rPr>
                          <w:rFonts w:ascii="Century" w:hAnsi="Century"/>
                        </w:rPr>
                      </w:pPr>
                    </w:p>
                  </w:txbxContent>
                </v:textbox>
              </v:shape>
            </w:pict>
          </mc:Fallback>
        </mc:AlternateContent>
      </w:r>
    </w:p>
    <w:p w14:paraId="60D31944" w14:textId="71814282" w:rsidR="00292F7B" w:rsidRPr="000E5385" w:rsidRDefault="00292F7B" w:rsidP="00D06B75">
      <w:pPr>
        <w:rPr>
          <w:rFonts w:ascii="Georgia" w:hAnsi="Georgia"/>
          <w:szCs w:val="24"/>
        </w:rPr>
      </w:pPr>
    </w:p>
    <w:p w14:paraId="68041D11" w14:textId="00DBFCBB" w:rsidR="00292F7B" w:rsidRPr="000E5385" w:rsidRDefault="00292F7B" w:rsidP="00D06B75">
      <w:pPr>
        <w:rPr>
          <w:rFonts w:ascii="Georgia" w:hAnsi="Georgia"/>
          <w:szCs w:val="24"/>
        </w:rPr>
      </w:pPr>
    </w:p>
    <w:p w14:paraId="127B4676" w14:textId="65609009" w:rsidR="00292F7B" w:rsidRPr="000E5385" w:rsidRDefault="00292F7B" w:rsidP="00D06B75">
      <w:pPr>
        <w:rPr>
          <w:rFonts w:ascii="Georgia" w:hAnsi="Georgia"/>
          <w:szCs w:val="24"/>
        </w:rPr>
      </w:pPr>
    </w:p>
    <w:p w14:paraId="390D6749" w14:textId="52403DA3" w:rsidR="00292F7B" w:rsidRPr="000E5385" w:rsidRDefault="00292F7B" w:rsidP="00D06B75">
      <w:pPr>
        <w:rPr>
          <w:rFonts w:ascii="Georgia" w:hAnsi="Georgia"/>
          <w:szCs w:val="24"/>
        </w:rPr>
      </w:pPr>
    </w:p>
    <w:p w14:paraId="05897DC5" w14:textId="1177CC29" w:rsidR="00292F7B" w:rsidRPr="000E5385" w:rsidRDefault="00292F7B" w:rsidP="00D06B75">
      <w:pPr>
        <w:rPr>
          <w:rFonts w:ascii="Georgia" w:hAnsi="Georgia"/>
          <w:szCs w:val="24"/>
        </w:rPr>
      </w:pPr>
    </w:p>
    <w:p w14:paraId="5B3F8FDB" w14:textId="77777777" w:rsidR="00292F7B" w:rsidRPr="000E5385" w:rsidRDefault="00292F7B" w:rsidP="00D06B75">
      <w:pPr>
        <w:rPr>
          <w:rFonts w:ascii="Georgia" w:hAnsi="Georgia"/>
          <w:szCs w:val="24"/>
        </w:rPr>
      </w:pPr>
    </w:p>
    <w:p w14:paraId="5ABC7E5D" w14:textId="7FBB8678" w:rsidR="00D06B75" w:rsidRPr="000E5385" w:rsidRDefault="00D06B75" w:rsidP="00D06B75">
      <w:pPr>
        <w:rPr>
          <w:rFonts w:ascii="Georgia" w:hAnsi="Georgia"/>
          <w:szCs w:val="24"/>
        </w:rPr>
      </w:pPr>
    </w:p>
    <w:p w14:paraId="0C489519" w14:textId="77777777" w:rsidR="00D06B75" w:rsidRPr="000E5385" w:rsidRDefault="00D06B75" w:rsidP="00D06B75">
      <w:pPr>
        <w:rPr>
          <w:rFonts w:ascii="Georgia" w:hAnsi="Georgia"/>
          <w:szCs w:val="24"/>
        </w:rPr>
      </w:pPr>
    </w:p>
    <w:p w14:paraId="578C955B" w14:textId="77777777" w:rsidR="00D06B75" w:rsidRPr="000E5385" w:rsidRDefault="00D06B75" w:rsidP="00D06B75">
      <w:pPr>
        <w:rPr>
          <w:rFonts w:ascii="Georgia" w:hAnsi="Georgia"/>
          <w:szCs w:val="24"/>
        </w:rPr>
      </w:pPr>
    </w:p>
    <w:p w14:paraId="474AA384" w14:textId="77777777" w:rsidR="00D06B75" w:rsidRPr="000E5385" w:rsidRDefault="00D06B75" w:rsidP="00D06B75">
      <w:pPr>
        <w:rPr>
          <w:rFonts w:ascii="Georgia" w:hAnsi="Georgia"/>
          <w:szCs w:val="24"/>
        </w:rPr>
      </w:pPr>
    </w:p>
    <w:p w14:paraId="156FE888" w14:textId="77777777" w:rsidR="00D06B75" w:rsidRPr="000E5385" w:rsidRDefault="00D06B75" w:rsidP="00D06B75">
      <w:pPr>
        <w:rPr>
          <w:rFonts w:ascii="Georgia" w:hAnsi="Georgia"/>
          <w:szCs w:val="24"/>
        </w:rPr>
      </w:pPr>
    </w:p>
    <w:p w14:paraId="01385A43" w14:textId="77777777" w:rsidR="00D06B75" w:rsidRPr="000E5385" w:rsidRDefault="00D06B75" w:rsidP="00D06B75">
      <w:pPr>
        <w:rPr>
          <w:rFonts w:ascii="Georgia" w:hAnsi="Georgia"/>
          <w:szCs w:val="24"/>
        </w:rPr>
      </w:pPr>
    </w:p>
    <w:p w14:paraId="69EB804C" w14:textId="77777777" w:rsidR="00D06B75" w:rsidRPr="000E5385" w:rsidRDefault="00D06B75" w:rsidP="00D06B75">
      <w:pPr>
        <w:rPr>
          <w:rFonts w:ascii="Georgia" w:hAnsi="Georgia"/>
          <w:szCs w:val="24"/>
        </w:rPr>
      </w:pPr>
    </w:p>
    <w:p w14:paraId="0AA5DA27" w14:textId="77777777" w:rsidR="00D06B75" w:rsidRPr="000E5385" w:rsidRDefault="00D06B75" w:rsidP="00D06B75">
      <w:pPr>
        <w:rPr>
          <w:rFonts w:ascii="Georgia" w:hAnsi="Georgia"/>
          <w:szCs w:val="24"/>
        </w:rPr>
      </w:pPr>
    </w:p>
    <w:p w14:paraId="13FB63F0" w14:textId="77777777" w:rsidR="00D06B75" w:rsidRPr="000E5385" w:rsidRDefault="00D06B75" w:rsidP="00D06B75">
      <w:pPr>
        <w:rPr>
          <w:rFonts w:ascii="Georgia" w:hAnsi="Georgia"/>
          <w:szCs w:val="24"/>
        </w:rPr>
      </w:pPr>
    </w:p>
    <w:tbl>
      <w:tblPr>
        <w:tblStyle w:val="Grilledutableau"/>
        <w:tblW w:w="10881" w:type="dxa"/>
        <w:tblInd w:w="0" w:type="dxa"/>
        <w:tblLook w:val="04A0" w:firstRow="1" w:lastRow="0" w:firstColumn="1" w:lastColumn="0" w:noHBand="0" w:noVBand="1"/>
      </w:tblPr>
      <w:tblGrid>
        <w:gridCol w:w="2302"/>
        <w:gridCol w:w="5090"/>
        <w:gridCol w:w="2253"/>
        <w:gridCol w:w="1236"/>
      </w:tblGrid>
      <w:tr w:rsidR="000E5385" w:rsidRPr="000E5385" w14:paraId="54155EFA" w14:textId="77777777" w:rsidTr="006A6BE0">
        <w:tc>
          <w:tcPr>
            <w:tcW w:w="2122" w:type="dxa"/>
            <w:tcBorders>
              <w:top w:val="single" w:sz="4" w:space="0" w:color="auto"/>
              <w:left w:val="single" w:sz="4" w:space="0" w:color="auto"/>
              <w:bottom w:val="single" w:sz="4" w:space="0" w:color="auto"/>
              <w:right w:val="single" w:sz="4" w:space="0" w:color="auto"/>
            </w:tcBorders>
            <w:hideMark/>
          </w:tcPr>
          <w:p w14:paraId="2E359D18" w14:textId="77777777" w:rsidR="00D06B75" w:rsidRPr="000E5385" w:rsidRDefault="00D06B75" w:rsidP="00C57E14">
            <w:pPr>
              <w:jc w:val="center"/>
              <w:rPr>
                <w:rFonts w:ascii="Georgia" w:hAnsi="Georgia"/>
                <w:szCs w:val="24"/>
              </w:rPr>
            </w:pPr>
            <w:r w:rsidRPr="000E5385">
              <w:rPr>
                <w:rFonts w:ascii="Georgia" w:hAnsi="Georgia"/>
                <w:b/>
                <w:szCs w:val="24"/>
              </w:rPr>
              <w:t>Quoi ?</w:t>
            </w:r>
          </w:p>
        </w:tc>
        <w:tc>
          <w:tcPr>
            <w:tcW w:w="5249" w:type="dxa"/>
            <w:tcBorders>
              <w:top w:val="single" w:sz="4" w:space="0" w:color="auto"/>
              <w:left w:val="single" w:sz="4" w:space="0" w:color="auto"/>
              <w:bottom w:val="single" w:sz="4" w:space="0" w:color="auto"/>
              <w:right w:val="single" w:sz="4" w:space="0" w:color="auto"/>
            </w:tcBorders>
            <w:hideMark/>
          </w:tcPr>
          <w:p w14:paraId="59D87051" w14:textId="53B3F982" w:rsidR="00D06B75" w:rsidRPr="000E5385" w:rsidRDefault="00D06B75" w:rsidP="00C57E14">
            <w:pPr>
              <w:jc w:val="center"/>
              <w:rPr>
                <w:rFonts w:ascii="Georgia" w:hAnsi="Georgia"/>
                <w:szCs w:val="24"/>
              </w:rPr>
            </w:pPr>
            <w:r w:rsidRPr="000E5385">
              <w:rPr>
                <w:rFonts w:ascii="Georgia" w:hAnsi="Georgia"/>
                <w:b/>
                <w:szCs w:val="24"/>
              </w:rPr>
              <w:t xml:space="preserve">Description </w:t>
            </w:r>
          </w:p>
        </w:tc>
        <w:tc>
          <w:tcPr>
            <w:tcW w:w="2265" w:type="dxa"/>
            <w:tcBorders>
              <w:top w:val="single" w:sz="4" w:space="0" w:color="auto"/>
              <w:left w:val="single" w:sz="4" w:space="0" w:color="auto"/>
              <w:bottom w:val="single" w:sz="4" w:space="0" w:color="auto"/>
              <w:right w:val="single" w:sz="4" w:space="0" w:color="auto"/>
            </w:tcBorders>
            <w:hideMark/>
          </w:tcPr>
          <w:p w14:paraId="5F59C205" w14:textId="77777777" w:rsidR="00D06B75" w:rsidRPr="000E5385" w:rsidRDefault="00D06B75" w:rsidP="00C57E14">
            <w:pPr>
              <w:jc w:val="center"/>
              <w:rPr>
                <w:rFonts w:ascii="Georgia" w:hAnsi="Georgia"/>
                <w:szCs w:val="24"/>
              </w:rPr>
            </w:pPr>
            <w:r w:rsidRPr="000E5385">
              <w:rPr>
                <w:rFonts w:ascii="Georgia" w:hAnsi="Georgia"/>
                <w:b/>
                <w:szCs w:val="24"/>
              </w:rPr>
              <w:t>Qui ?</w:t>
            </w:r>
          </w:p>
        </w:tc>
        <w:tc>
          <w:tcPr>
            <w:tcW w:w="1245" w:type="dxa"/>
            <w:tcBorders>
              <w:top w:val="single" w:sz="4" w:space="0" w:color="auto"/>
              <w:left w:val="single" w:sz="4" w:space="0" w:color="auto"/>
              <w:bottom w:val="single" w:sz="4" w:space="0" w:color="auto"/>
              <w:right w:val="single" w:sz="4" w:space="0" w:color="auto"/>
            </w:tcBorders>
            <w:hideMark/>
          </w:tcPr>
          <w:p w14:paraId="1175178E" w14:textId="77777777" w:rsidR="00D06B75" w:rsidRPr="000E5385" w:rsidRDefault="00D06B75" w:rsidP="00C57E14">
            <w:pPr>
              <w:jc w:val="center"/>
              <w:rPr>
                <w:rFonts w:ascii="Georgia" w:hAnsi="Georgia"/>
                <w:b/>
                <w:szCs w:val="24"/>
              </w:rPr>
            </w:pPr>
            <w:r w:rsidRPr="000E5385">
              <w:rPr>
                <w:rFonts w:ascii="Georgia" w:hAnsi="Georgia"/>
                <w:b/>
                <w:szCs w:val="24"/>
              </w:rPr>
              <w:t>Temps</w:t>
            </w:r>
          </w:p>
        </w:tc>
      </w:tr>
      <w:tr w:rsidR="000E5385" w:rsidRPr="000E5385" w14:paraId="29443130" w14:textId="77777777" w:rsidTr="006A6BE0">
        <w:tc>
          <w:tcPr>
            <w:tcW w:w="2122" w:type="dxa"/>
            <w:tcBorders>
              <w:top w:val="single" w:sz="4" w:space="0" w:color="auto"/>
              <w:left w:val="single" w:sz="4" w:space="0" w:color="auto"/>
              <w:bottom w:val="single" w:sz="4" w:space="0" w:color="auto"/>
              <w:right w:val="single" w:sz="4" w:space="0" w:color="auto"/>
            </w:tcBorders>
            <w:hideMark/>
          </w:tcPr>
          <w:p w14:paraId="0882BFF2" w14:textId="77777777" w:rsidR="006A6BE0" w:rsidRPr="000E5385" w:rsidRDefault="006A6BE0" w:rsidP="006A6BE0">
            <w:pPr>
              <w:rPr>
                <w:rFonts w:ascii="Georgia" w:hAnsi="Georgia"/>
                <w:b/>
                <w:bCs/>
                <w:szCs w:val="24"/>
              </w:rPr>
            </w:pPr>
            <w:r w:rsidRPr="000E5385">
              <w:rPr>
                <w:rFonts w:ascii="Georgia" w:hAnsi="Georgia"/>
                <w:b/>
                <w:bCs/>
                <w:szCs w:val="24"/>
              </w:rPr>
              <w:t xml:space="preserve">L’accueil dans la communauté chrétienne </w:t>
            </w:r>
          </w:p>
          <w:p w14:paraId="617EE70F" w14:textId="29A39172" w:rsidR="006A6BE0" w:rsidRPr="000E5385" w:rsidRDefault="006A6BE0" w:rsidP="00C57E14">
            <w:pPr>
              <w:rPr>
                <w:rFonts w:ascii="Georgia" w:hAnsi="Georgia"/>
                <w:szCs w:val="24"/>
              </w:rPr>
            </w:pPr>
          </w:p>
        </w:tc>
        <w:tc>
          <w:tcPr>
            <w:tcW w:w="5249" w:type="dxa"/>
            <w:tcBorders>
              <w:top w:val="single" w:sz="4" w:space="0" w:color="auto"/>
              <w:left w:val="single" w:sz="4" w:space="0" w:color="auto"/>
              <w:bottom w:val="single" w:sz="4" w:space="0" w:color="auto"/>
              <w:right w:val="single" w:sz="4" w:space="0" w:color="auto"/>
            </w:tcBorders>
          </w:tcPr>
          <w:p w14:paraId="0E6258A3" w14:textId="29CB99C8" w:rsidR="00F025F2" w:rsidRPr="000E5385" w:rsidRDefault="00F025F2" w:rsidP="00C57E14">
            <w:pPr>
              <w:rPr>
                <w:rFonts w:ascii="Georgia" w:hAnsi="Georgia"/>
                <w:szCs w:val="24"/>
                <w:u w:val="single"/>
              </w:rPr>
            </w:pPr>
          </w:p>
          <w:p w14:paraId="48B3E04A" w14:textId="6E302C8A" w:rsidR="00D06B75" w:rsidRPr="000E5385" w:rsidRDefault="00F025F2" w:rsidP="00C57E14">
            <w:pPr>
              <w:rPr>
                <w:rFonts w:ascii="Georgia" w:hAnsi="Georgia"/>
                <w:szCs w:val="24"/>
              </w:rPr>
            </w:pPr>
            <w:r w:rsidRPr="000E5385">
              <w:rPr>
                <w:rFonts w:ascii="Georgia" w:hAnsi="Georgia"/>
                <w:szCs w:val="24"/>
                <w:u w:val="single"/>
              </w:rPr>
              <w:t>Accueil des familles</w:t>
            </w:r>
            <w:r w:rsidRPr="000E5385">
              <w:rPr>
                <w:rFonts w:ascii="Georgia" w:hAnsi="Georgia"/>
                <w:szCs w:val="24"/>
              </w:rPr>
              <w:t> : accueillir chaque enfant avec sa famille. Chaque enfant pourra</w:t>
            </w:r>
            <w:r w:rsidR="00833FD2" w:rsidRPr="000E5385">
              <w:rPr>
                <w:rFonts w:ascii="Georgia" w:hAnsi="Georgia"/>
                <w:szCs w:val="24"/>
              </w:rPr>
              <w:t>,</w:t>
            </w:r>
            <w:r w:rsidRPr="000E5385">
              <w:rPr>
                <w:rFonts w:ascii="Georgia" w:hAnsi="Georgia"/>
                <w:szCs w:val="24"/>
              </w:rPr>
              <w:t xml:space="preserve"> par exemple</w:t>
            </w:r>
            <w:r w:rsidR="00833FD2" w:rsidRPr="000E5385">
              <w:rPr>
                <w:rFonts w:ascii="Georgia" w:hAnsi="Georgia"/>
                <w:szCs w:val="24"/>
              </w:rPr>
              <w:t>,</w:t>
            </w:r>
            <w:r w:rsidRPr="000E5385">
              <w:rPr>
                <w:rFonts w:ascii="Georgia" w:hAnsi="Georgia"/>
                <w:szCs w:val="24"/>
              </w:rPr>
              <w:t xml:space="preserve"> dire son prénom et présenter ses parents et ses frères et sœurs. Idée ludique : chaque personne dit une chose qu’elle aime.</w:t>
            </w:r>
          </w:p>
          <w:p w14:paraId="17FDEF12" w14:textId="7D5E1170" w:rsidR="00AD698A" w:rsidRPr="000E5385" w:rsidRDefault="00FE07A8" w:rsidP="00AD698A">
            <w:pPr>
              <w:rPr>
                <w:rFonts w:ascii="Georgia" w:hAnsi="Georgia"/>
                <w:szCs w:val="24"/>
                <w:u w:val="single"/>
              </w:rPr>
            </w:pPr>
            <w:r w:rsidRPr="000E5385">
              <w:rPr>
                <w:rFonts w:ascii="Georgia" w:hAnsi="Georgia"/>
              </w:rPr>
              <w:t>S’il y a beaucoup de monde, après un accueil général, prévoir les présentations par groupe (chaque animatrice</w:t>
            </w:r>
            <w:r w:rsidR="00AD698A" w:rsidRPr="000E5385">
              <w:rPr>
                <w:rFonts w:ascii="Georgia" w:hAnsi="Georgia"/>
              </w:rPr>
              <w:t xml:space="preserve"> accueille </w:t>
            </w:r>
            <w:r w:rsidRPr="000E5385">
              <w:rPr>
                <w:rFonts w:ascii="Georgia" w:hAnsi="Georgia"/>
              </w:rPr>
              <w:t>un groupe</w:t>
            </w:r>
            <w:r w:rsidR="00AD698A" w:rsidRPr="000E5385">
              <w:rPr>
                <w:rFonts w:ascii="Georgia" w:hAnsi="Georgia"/>
              </w:rPr>
              <w:t>)</w:t>
            </w:r>
            <w:r w:rsidR="00AD698A" w:rsidRPr="000E5385">
              <w:rPr>
                <w:rFonts w:ascii="Georgia" w:hAnsi="Georgia"/>
                <w:szCs w:val="24"/>
                <w:u w:val="single"/>
              </w:rPr>
              <w:t xml:space="preserve"> </w:t>
            </w:r>
          </w:p>
          <w:p w14:paraId="37B04E06" w14:textId="71EF4D31" w:rsidR="00FE07A8" w:rsidRPr="000E5385" w:rsidRDefault="00FE07A8" w:rsidP="00833FD2">
            <w:pPr>
              <w:rPr>
                <w:rFonts w:ascii="Georgia" w:hAnsi="Georgia"/>
                <w:szCs w:val="24"/>
              </w:rPr>
            </w:pPr>
          </w:p>
        </w:tc>
        <w:tc>
          <w:tcPr>
            <w:tcW w:w="2265" w:type="dxa"/>
            <w:tcBorders>
              <w:top w:val="single" w:sz="4" w:space="0" w:color="auto"/>
              <w:left w:val="single" w:sz="4" w:space="0" w:color="auto"/>
              <w:bottom w:val="single" w:sz="4" w:space="0" w:color="auto"/>
              <w:right w:val="single" w:sz="4" w:space="0" w:color="auto"/>
            </w:tcBorders>
          </w:tcPr>
          <w:p w14:paraId="0FFC9F11" w14:textId="77777777" w:rsidR="00D06B75" w:rsidRPr="000E5385" w:rsidRDefault="00D06B75" w:rsidP="00C57E14">
            <w:pPr>
              <w:rPr>
                <w:rFonts w:ascii="Georgia" w:hAnsi="Georgia"/>
                <w:szCs w:val="24"/>
              </w:rPr>
            </w:pPr>
          </w:p>
          <w:p w14:paraId="696F0FEA" w14:textId="77777777" w:rsidR="00D06B75" w:rsidRPr="000E5385" w:rsidRDefault="00D06B75" w:rsidP="00C57E14">
            <w:pPr>
              <w:rPr>
                <w:rFonts w:ascii="Georgia" w:hAnsi="Georgia"/>
                <w:szCs w:val="24"/>
              </w:rPr>
            </w:pPr>
          </w:p>
          <w:p w14:paraId="64C27273" w14:textId="77777777" w:rsidR="00D06B75" w:rsidRPr="000E5385" w:rsidRDefault="00D06B75" w:rsidP="00C57E14">
            <w:pPr>
              <w:rPr>
                <w:rFonts w:ascii="Georgia" w:hAnsi="Georgia"/>
                <w:szCs w:val="24"/>
              </w:rPr>
            </w:pPr>
          </w:p>
        </w:tc>
        <w:tc>
          <w:tcPr>
            <w:tcW w:w="1245" w:type="dxa"/>
            <w:tcBorders>
              <w:top w:val="single" w:sz="4" w:space="0" w:color="auto"/>
              <w:left w:val="single" w:sz="4" w:space="0" w:color="auto"/>
              <w:bottom w:val="single" w:sz="4" w:space="0" w:color="auto"/>
              <w:right w:val="single" w:sz="4" w:space="0" w:color="auto"/>
            </w:tcBorders>
          </w:tcPr>
          <w:p w14:paraId="12AD9BF1" w14:textId="0859CA87" w:rsidR="00D06B75" w:rsidRPr="000E5385" w:rsidRDefault="00DF58D7" w:rsidP="00C57E14">
            <w:pPr>
              <w:rPr>
                <w:rFonts w:ascii="Georgia" w:hAnsi="Georgia"/>
                <w:szCs w:val="24"/>
              </w:rPr>
            </w:pPr>
            <w:r w:rsidRPr="000E5385">
              <w:rPr>
                <w:rFonts w:ascii="Georgia" w:hAnsi="Georgia"/>
                <w:szCs w:val="24"/>
              </w:rPr>
              <w:t>5</w:t>
            </w:r>
            <w:r w:rsidR="00D06B75" w:rsidRPr="000E5385">
              <w:rPr>
                <w:rFonts w:ascii="Georgia" w:hAnsi="Georgia"/>
                <w:szCs w:val="24"/>
              </w:rPr>
              <w:t xml:space="preserve"> min</w:t>
            </w:r>
            <w:r w:rsidR="00833FD2" w:rsidRPr="000E5385">
              <w:rPr>
                <w:rFonts w:ascii="Georgia" w:hAnsi="Georgia"/>
                <w:szCs w:val="24"/>
              </w:rPr>
              <w:t>.</w:t>
            </w:r>
          </w:p>
        </w:tc>
      </w:tr>
      <w:tr w:rsidR="000E5385" w:rsidRPr="000E5385" w14:paraId="1FDFB4CF" w14:textId="77777777" w:rsidTr="006A6BE0">
        <w:tc>
          <w:tcPr>
            <w:tcW w:w="2122" w:type="dxa"/>
            <w:tcBorders>
              <w:top w:val="single" w:sz="4" w:space="0" w:color="auto"/>
              <w:left w:val="single" w:sz="4" w:space="0" w:color="auto"/>
              <w:bottom w:val="single" w:sz="4" w:space="0" w:color="auto"/>
              <w:right w:val="single" w:sz="4" w:space="0" w:color="auto"/>
            </w:tcBorders>
          </w:tcPr>
          <w:p w14:paraId="00673441" w14:textId="77777777" w:rsidR="00833FD2" w:rsidRPr="000E5385" w:rsidDel="00833FD2" w:rsidRDefault="00833FD2" w:rsidP="00C57E14">
            <w:pPr>
              <w:rPr>
                <w:rFonts w:ascii="Georgia" w:hAnsi="Georgia"/>
                <w:szCs w:val="24"/>
              </w:rPr>
            </w:pPr>
          </w:p>
        </w:tc>
        <w:tc>
          <w:tcPr>
            <w:tcW w:w="5249" w:type="dxa"/>
            <w:tcBorders>
              <w:top w:val="single" w:sz="4" w:space="0" w:color="auto"/>
              <w:left w:val="single" w:sz="4" w:space="0" w:color="auto"/>
              <w:bottom w:val="single" w:sz="4" w:space="0" w:color="auto"/>
              <w:right w:val="single" w:sz="4" w:space="0" w:color="auto"/>
            </w:tcBorders>
          </w:tcPr>
          <w:p w14:paraId="124C6414" w14:textId="356C1753" w:rsidR="00833FD2" w:rsidRPr="000E5385" w:rsidRDefault="00833FD2" w:rsidP="00C57E14">
            <w:pPr>
              <w:rPr>
                <w:rFonts w:ascii="Georgia" w:hAnsi="Georgia"/>
                <w:szCs w:val="24"/>
                <w:u w:val="single"/>
              </w:rPr>
            </w:pPr>
            <w:r w:rsidRPr="000E5385">
              <w:rPr>
                <w:rFonts w:ascii="Georgia" w:hAnsi="Georgia"/>
                <w:szCs w:val="24"/>
                <w:u w:val="single"/>
              </w:rPr>
              <w:t>Signe de croix</w:t>
            </w:r>
          </w:p>
        </w:tc>
        <w:tc>
          <w:tcPr>
            <w:tcW w:w="2265" w:type="dxa"/>
            <w:tcBorders>
              <w:top w:val="single" w:sz="4" w:space="0" w:color="auto"/>
              <w:left w:val="single" w:sz="4" w:space="0" w:color="auto"/>
              <w:bottom w:val="single" w:sz="4" w:space="0" w:color="auto"/>
              <w:right w:val="single" w:sz="4" w:space="0" w:color="auto"/>
            </w:tcBorders>
          </w:tcPr>
          <w:p w14:paraId="17A80B2B" w14:textId="77777777" w:rsidR="00833FD2" w:rsidRPr="000E5385" w:rsidRDefault="00833FD2" w:rsidP="00C57E14">
            <w:pPr>
              <w:rPr>
                <w:rFonts w:ascii="Georgia" w:hAnsi="Georgia"/>
                <w:szCs w:val="24"/>
              </w:rPr>
            </w:pPr>
          </w:p>
        </w:tc>
        <w:tc>
          <w:tcPr>
            <w:tcW w:w="1245" w:type="dxa"/>
            <w:tcBorders>
              <w:top w:val="single" w:sz="4" w:space="0" w:color="auto"/>
              <w:left w:val="single" w:sz="4" w:space="0" w:color="auto"/>
              <w:bottom w:val="single" w:sz="4" w:space="0" w:color="auto"/>
              <w:right w:val="single" w:sz="4" w:space="0" w:color="auto"/>
            </w:tcBorders>
          </w:tcPr>
          <w:p w14:paraId="24C11F6F" w14:textId="77777777" w:rsidR="00833FD2" w:rsidRPr="000E5385" w:rsidRDefault="00833FD2" w:rsidP="00C57E14">
            <w:pPr>
              <w:rPr>
                <w:rFonts w:ascii="Georgia" w:hAnsi="Georgia"/>
                <w:szCs w:val="24"/>
              </w:rPr>
            </w:pPr>
          </w:p>
        </w:tc>
      </w:tr>
      <w:tr w:rsidR="000E5385" w:rsidRPr="000E5385" w14:paraId="5EB2BC4C" w14:textId="77777777" w:rsidTr="006A6BE0">
        <w:tc>
          <w:tcPr>
            <w:tcW w:w="2122" w:type="dxa"/>
            <w:tcBorders>
              <w:top w:val="single" w:sz="4" w:space="0" w:color="auto"/>
              <w:left w:val="single" w:sz="4" w:space="0" w:color="auto"/>
              <w:bottom w:val="single" w:sz="4" w:space="0" w:color="auto"/>
              <w:right w:val="single" w:sz="4" w:space="0" w:color="auto"/>
            </w:tcBorders>
            <w:hideMark/>
          </w:tcPr>
          <w:p w14:paraId="1A9797B9" w14:textId="77777777" w:rsidR="006A6BE0" w:rsidRPr="000E5385" w:rsidRDefault="006A6BE0" w:rsidP="006A6BE0">
            <w:pPr>
              <w:pStyle w:val="NormalWeb"/>
              <w:spacing w:before="0" w:beforeAutospacing="0" w:after="0" w:afterAutospacing="0"/>
              <w:rPr>
                <w:rFonts w:ascii="Georgia" w:hAnsi="Georgia" w:cs="Arial"/>
                <w:b/>
                <w:bCs/>
                <w:spacing w:val="-2"/>
              </w:rPr>
            </w:pPr>
            <w:r w:rsidRPr="000E5385">
              <w:rPr>
                <w:rFonts w:ascii="Georgia" w:hAnsi="Georgia" w:cs="Arial"/>
                <w:b/>
                <w:bCs/>
                <w:spacing w:val="-2"/>
              </w:rPr>
              <w:t>La célébration autour de la Parole</w:t>
            </w:r>
          </w:p>
          <w:p w14:paraId="381FC09A" w14:textId="77777777" w:rsidR="00D06B75" w:rsidRPr="000E5385" w:rsidRDefault="00D06B75" w:rsidP="005E7274">
            <w:pPr>
              <w:rPr>
                <w:rFonts w:ascii="Georgia" w:hAnsi="Georgia"/>
                <w:szCs w:val="24"/>
              </w:rPr>
            </w:pPr>
            <w:r w:rsidRPr="000E5385">
              <w:rPr>
                <w:rFonts w:ascii="Georgia" w:hAnsi="Georgia"/>
                <w:szCs w:val="24"/>
              </w:rPr>
              <w:t>Annonce du thème : Dieu crée par amour</w:t>
            </w:r>
          </w:p>
        </w:tc>
        <w:tc>
          <w:tcPr>
            <w:tcW w:w="5249" w:type="dxa"/>
            <w:tcBorders>
              <w:top w:val="single" w:sz="4" w:space="0" w:color="auto"/>
              <w:left w:val="single" w:sz="4" w:space="0" w:color="auto"/>
              <w:bottom w:val="single" w:sz="4" w:space="0" w:color="auto"/>
              <w:right w:val="single" w:sz="4" w:space="0" w:color="auto"/>
            </w:tcBorders>
            <w:hideMark/>
          </w:tcPr>
          <w:p w14:paraId="352C9655" w14:textId="5E802C1C" w:rsidR="00D06B75" w:rsidRPr="000E5385" w:rsidRDefault="00F025F2" w:rsidP="00C57E14">
            <w:pPr>
              <w:rPr>
                <w:rFonts w:ascii="Georgia" w:hAnsi="Georgia"/>
                <w:szCs w:val="24"/>
              </w:rPr>
            </w:pPr>
            <w:r w:rsidRPr="000E5385">
              <w:rPr>
                <w:rFonts w:ascii="Georgia" w:hAnsi="Georgia"/>
                <w:szCs w:val="24"/>
              </w:rPr>
              <w:t>Nous avons tout reçu de Dieu. Nous allons découvrir tout ce qu’Il nous a donné</w:t>
            </w:r>
            <w:r w:rsidR="00DF58D7" w:rsidRPr="000E5385">
              <w:rPr>
                <w:rFonts w:ascii="Georgia" w:hAnsi="Georgia"/>
                <w:szCs w:val="24"/>
              </w:rPr>
              <w:t xml:space="preserve">, lui dire merci </w:t>
            </w:r>
            <w:r w:rsidRPr="000E5385">
              <w:rPr>
                <w:rFonts w:ascii="Georgia" w:hAnsi="Georgia"/>
                <w:szCs w:val="24"/>
              </w:rPr>
              <w:t>et apprendre à l’aimer en retour en lui donnant ce que nous sommes, ce que nous avons.</w:t>
            </w:r>
          </w:p>
        </w:tc>
        <w:tc>
          <w:tcPr>
            <w:tcW w:w="2265" w:type="dxa"/>
            <w:tcBorders>
              <w:top w:val="single" w:sz="4" w:space="0" w:color="auto"/>
              <w:left w:val="single" w:sz="4" w:space="0" w:color="auto"/>
              <w:bottom w:val="single" w:sz="4" w:space="0" w:color="auto"/>
              <w:right w:val="single" w:sz="4" w:space="0" w:color="auto"/>
            </w:tcBorders>
            <w:hideMark/>
          </w:tcPr>
          <w:p w14:paraId="5415ECE9" w14:textId="7D175766" w:rsidR="00D06B75" w:rsidRPr="000E5385" w:rsidRDefault="00D06B75" w:rsidP="00FE07A8">
            <w:pPr>
              <w:rPr>
                <w:rFonts w:ascii="Georgia" w:hAnsi="Georgia"/>
                <w:szCs w:val="24"/>
              </w:rPr>
            </w:pPr>
          </w:p>
        </w:tc>
        <w:tc>
          <w:tcPr>
            <w:tcW w:w="1245" w:type="dxa"/>
            <w:tcBorders>
              <w:top w:val="single" w:sz="4" w:space="0" w:color="auto"/>
              <w:left w:val="single" w:sz="4" w:space="0" w:color="auto"/>
              <w:bottom w:val="single" w:sz="4" w:space="0" w:color="auto"/>
              <w:right w:val="single" w:sz="4" w:space="0" w:color="auto"/>
            </w:tcBorders>
            <w:hideMark/>
          </w:tcPr>
          <w:p w14:paraId="682E990F" w14:textId="77BB4427" w:rsidR="00D06B75" w:rsidRPr="000E5385" w:rsidRDefault="00D06B75" w:rsidP="00C57E14">
            <w:pPr>
              <w:rPr>
                <w:rFonts w:ascii="Georgia" w:hAnsi="Georgia"/>
                <w:szCs w:val="24"/>
              </w:rPr>
            </w:pPr>
            <w:r w:rsidRPr="000E5385">
              <w:rPr>
                <w:rFonts w:ascii="Georgia" w:hAnsi="Georgia"/>
                <w:szCs w:val="24"/>
              </w:rPr>
              <w:t>1 min</w:t>
            </w:r>
            <w:r w:rsidR="00833FD2" w:rsidRPr="000E5385">
              <w:rPr>
                <w:rFonts w:ascii="Georgia" w:hAnsi="Georgia"/>
                <w:szCs w:val="24"/>
              </w:rPr>
              <w:t>.</w:t>
            </w:r>
          </w:p>
        </w:tc>
      </w:tr>
      <w:tr w:rsidR="000E5385" w:rsidRPr="000E5385" w14:paraId="12D791AC" w14:textId="77777777" w:rsidTr="006A6BE0">
        <w:trPr>
          <w:trHeight w:val="960"/>
        </w:trPr>
        <w:tc>
          <w:tcPr>
            <w:tcW w:w="2122" w:type="dxa"/>
            <w:tcBorders>
              <w:top w:val="single" w:sz="4" w:space="0" w:color="auto"/>
              <w:left w:val="single" w:sz="4" w:space="0" w:color="auto"/>
              <w:bottom w:val="single" w:sz="4" w:space="0" w:color="auto"/>
              <w:right w:val="single" w:sz="4" w:space="0" w:color="auto"/>
            </w:tcBorders>
            <w:hideMark/>
          </w:tcPr>
          <w:p w14:paraId="09EEA660" w14:textId="5B62C2CB" w:rsidR="00D06B75" w:rsidRPr="000E5385" w:rsidRDefault="00DF58D7" w:rsidP="005E7274">
            <w:pPr>
              <w:rPr>
                <w:rFonts w:ascii="Georgia" w:hAnsi="Georgia"/>
                <w:szCs w:val="24"/>
              </w:rPr>
            </w:pPr>
            <w:r w:rsidRPr="000E5385">
              <w:rPr>
                <w:rFonts w:ascii="Georgia" w:hAnsi="Georgia"/>
                <w:szCs w:val="24"/>
              </w:rPr>
              <w:t>Entrée dans l’église</w:t>
            </w:r>
          </w:p>
        </w:tc>
        <w:tc>
          <w:tcPr>
            <w:tcW w:w="5249" w:type="dxa"/>
            <w:tcBorders>
              <w:top w:val="single" w:sz="4" w:space="0" w:color="auto"/>
              <w:left w:val="single" w:sz="4" w:space="0" w:color="auto"/>
              <w:bottom w:val="single" w:sz="4" w:space="0" w:color="auto"/>
              <w:right w:val="single" w:sz="4" w:space="0" w:color="auto"/>
            </w:tcBorders>
            <w:hideMark/>
          </w:tcPr>
          <w:p w14:paraId="057C8A5C" w14:textId="4A075BFF" w:rsidR="00D06B75" w:rsidRPr="000E5385" w:rsidRDefault="00DF58D7" w:rsidP="00C57E14">
            <w:pPr>
              <w:overflowPunct/>
              <w:autoSpaceDE/>
              <w:adjustRightInd/>
              <w:spacing w:before="100" w:beforeAutospacing="1" w:after="100" w:afterAutospacing="1"/>
              <w:rPr>
                <w:rStyle w:val="versenumber"/>
                <w:rFonts w:ascii="Georgia" w:hAnsi="Georgia"/>
                <w:b/>
                <w:lang w:val="fr-CH"/>
              </w:rPr>
            </w:pPr>
            <w:r w:rsidRPr="000E5385">
              <w:rPr>
                <w:rFonts w:ascii="Georgia" w:hAnsi="Georgia" w:cs="Arial"/>
                <w:szCs w:val="24"/>
                <w:lang w:eastAsia="fr-CH"/>
              </w:rPr>
              <w:t>Refrain : J</w:t>
            </w:r>
            <w:r w:rsidRPr="000E5385">
              <w:rPr>
                <w:rFonts w:ascii="Georgia" w:hAnsi="Georgia" w:cs="Arial"/>
                <w:lang w:eastAsia="fr-CH"/>
              </w:rPr>
              <w:t>e te remercie</w:t>
            </w:r>
          </w:p>
        </w:tc>
        <w:tc>
          <w:tcPr>
            <w:tcW w:w="2265" w:type="dxa"/>
            <w:tcBorders>
              <w:top w:val="single" w:sz="4" w:space="0" w:color="auto"/>
              <w:left w:val="single" w:sz="4" w:space="0" w:color="auto"/>
              <w:bottom w:val="single" w:sz="4" w:space="0" w:color="auto"/>
              <w:right w:val="single" w:sz="4" w:space="0" w:color="auto"/>
            </w:tcBorders>
          </w:tcPr>
          <w:p w14:paraId="09674297" w14:textId="4517084A" w:rsidR="00862FAA" w:rsidRPr="000E5385" w:rsidRDefault="00DF58D7" w:rsidP="00C57E14">
            <w:pPr>
              <w:rPr>
                <w:rFonts w:ascii="Georgia" w:hAnsi="Georgia"/>
                <w:szCs w:val="24"/>
              </w:rPr>
            </w:pPr>
            <w:r w:rsidRPr="000E5385">
              <w:rPr>
                <w:rFonts w:ascii="Georgia" w:hAnsi="Georgia"/>
                <w:szCs w:val="24"/>
              </w:rPr>
              <w:t>Tous</w:t>
            </w:r>
          </w:p>
        </w:tc>
        <w:tc>
          <w:tcPr>
            <w:tcW w:w="1245" w:type="dxa"/>
            <w:tcBorders>
              <w:top w:val="single" w:sz="4" w:space="0" w:color="auto"/>
              <w:left w:val="single" w:sz="4" w:space="0" w:color="auto"/>
              <w:bottom w:val="single" w:sz="4" w:space="0" w:color="auto"/>
              <w:right w:val="single" w:sz="4" w:space="0" w:color="auto"/>
            </w:tcBorders>
            <w:hideMark/>
          </w:tcPr>
          <w:p w14:paraId="59725945" w14:textId="53F162B1" w:rsidR="00D06B75" w:rsidRPr="000E5385" w:rsidRDefault="00862FAA" w:rsidP="00C57E14">
            <w:pPr>
              <w:rPr>
                <w:rFonts w:ascii="Georgia" w:hAnsi="Georgia"/>
                <w:szCs w:val="24"/>
              </w:rPr>
            </w:pPr>
            <w:r w:rsidRPr="000E5385">
              <w:rPr>
                <w:rFonts w:ascii="Georgia" w:hAnsi="Georgia"/>
                <w:szCs w:val="24"/>
              </w:rPr>
              <w:t>5</w:t>
            </w:r>
            <w:r w:rsidR="00DF58D7" w:rsidRPr="000E5385">
              <w:rPr>
                <w:rFonts w:ascii="Georgia" w:hAnsi="Georgia"/>
                <w:szCs w:val="24"/>
              </w:rPr>
              <w:t xml:space="preserve"> </w:t>
            </w:r>
            <w:r w:rsidR="00D06B75" w:rsidRPr="000E5385">
              <w:rPr>
                <w:rFonts w:ascii="Georgia" w:hAnsi="Georgia"/>
                <w:szCs w:val="24"/>
              </w:rPr>
              <w:t>min</w:t>
            </w:r>
            <w:r w:rsidR="00833FD2" w:rsidRPr="000E5385">
              <w:rPr>
                <w:rFonts w:ascii="Georgia" w:hAnsi="Georgia"/>
                <w:szCs w:val="24"/>
              </w:rPr>
              <w:t>.</w:t>
            </w:r>
          </w:p>
        </w:tc>
      </w:tr>
      <w:tr w:rsidR="000E5385" w:rsidRPr="000E5385" w14:paraId="68F39988" w14:textId="77777777" w:rsidTr="006A6BE0">
        <w:tc>
          <w:tcPr>
            <w:tcW w:w="2122" w:type="dxa"/>
            <w:tcBorders>
              <w:top w:val="single" w:sz="4" w:space="0" w:color="auto"/>
              <w:left w:val="single" w:sz="4" w:space="0" w:color="auto"/>
              <w:bottom w:val="single" w:sz="4" w:space="0" w:color="auto"/>
              <w:right w:val="single" w:sz="4" w:space="0" w:color="auto"/>
            </w:tcBorders>
          </w:tcPr>
          <w:p w14:paraId="1386148F" w14:textId="00E2C4E5" w:rsidR="00D06B75" w:rsidRPr="000E5385" w:rsidRDefault="00DF58D7" w:rsidP="005E7274">
            <w:pPr>
              <w:rPr>
                <w:rFonts w:ascii="Georgia" w:hAnsi="Georgia"/>
                <w:szCs w:val="24"/>
              </w:rPr>
            </w:pPr>
            <w:r w:rsidRPr="000E5385">
              <w:rPr>
                <w:rFonts w:ascii="Georgia" w:hAnsi="Georgia"/>
                <w:szCs w:val="24"/>
              </w:rPr>
              <w:t>Catéchèse</w:t>
            </w:r>
          </w:p>
        </w:tc>
        <w:tc>
          <w:tcPr>
            <w:tcW w:w="5249" w:type="dxa"/>
            <w:tcBorders>
              <w:top w:val="single" w:sz="4" w:space="0" w:color="auto"/>
              <w:left w:val="single" w:sz="4" w:space="0" w:color="auto"/>
              <w:bottom w:val="single" w:sz="4" w:space="0" w:color="auto"/>
              <w:right w:val="single" w:sz="4" w:space="0" w:color="auto"/>
            </w:tcBorders>
            <w:hideMark/>
          </w:tcPr>
          <w:p w14:paraId="47FF2F67" w14:textId="48572284" w:rsidR="0076532C" w:rsidRPr="000E5385" w:rsidRDefault="00DF58D7" w:rsidP="00DF58D7">
            <w:pPr>
              <w:pStyle w:val="NormalWeb"/>
              <w:spacing w:before="0" w:beforeAutospacing="0" w:after="150" w:afterAutospacing="0"/>
              <w:rPr>
                <w:rFonts w:ascii="Georgia" w:hAnsi="Georgia" w:cs="Arial"/>
                <w:u w:val="single"/>
              </w:rPr>
            </w:pPr>
            <w:r w:rsidRPr="000E5385">
              <w:rPr>
                <w:rFonts w:ascii="Georgia" w:hAnsi="Georgia" w:cs="Arial"/>
                <w:u w:val="single"/>
              </w:rPr>
              <w:t>Récit de la création</w:t>
            </w:r>
            <w:r w:rsidR="00833FD2" w:rsidRPr="000E5385">
              <w:rPr>
                <w:rFonts w:ascii="Georgia" w:hAnsi="Georgia" w:cs="Arial"/>
              </w:rPr>
              <w:t> :</w:t>
            </w:r>
          </w:p>
          <w:p w14:paraId="0182AB96" w14:textId="55F7527A" w:rsidR="00DF58D7" w:rsidRPr="000E5385" w:rsidRDefault="00DF58D7" w:rsidP="00DF58D7">
            <w:pPr>
              <w:pStyle w:val="NormalWeb"/>
              <w:spacing w:before="0" w:beforeAutospacing="0" w:after="150" w:afterAutospacing="0"/>
              <w:rPr>
                <w:rFonts w:ascii="Georgia" w:hAnsi="Georgia" w:cs="Arial"/>
              </w:rPr>
            </w:pPr>
            <w:r w:rsidRPr="000E5385">
              <w:rPr>
                <w:rFonts w:ascii="Georgia" w:hAnsi="Georgia" w:cs="Arial"/>
              </w:rPr>
              <w:lastRenderedPageBreak/>
              <w:t xml:space="preserve">Dieu existe depuis toujours. Il a répandu sa vie par amour. </w:t>
            </w:r>
          </w:p>
          <w:p w14:paraId="2CAEB069" w14:textId="77777777" w:rsidR="00DF58D7" w:rsidRPr="000E5385" w:rsidRDefault="00DF58D7" w:rsidP="00DF58D7">
            <w:pPr>
              <w:pStyle w:val="NormalWeb"/>
              <w:spacing w:before="0" w:beforeAutospacing="0" w:after="150" w:afterAutospacing="0"/>
              <w:rPr>
                <w:rFonts w:ascii="Georgia" w:hAnsi="Georgia" w:cs="Arial"/>
              </w:rPr>
            </w:pPr>
            <w:r w:rsidRPr="000E5385">
              <w:rPr>
                <w:rFonts w:ascii="Georgia" w:hAnsi="Georgia" w:cs="Arial"/>
              </w:rPr>
              <w:t>Il a créé le ciel et la terre. (</w:t>
            </w:r>
            <w:proofErr w:type="gramStart"/>
            <w:r w:rsidRPr="000E5385">
              <w:rPr>
                <w:rFonts w:ascii="Georgia" w:hAnsi="Georgia" w:cs="Arial"/>
              </w:rPr>
              <w:t>refrain</w:t>
            </w:r>
            <w:proofErr w:type="gramEnd"/>
            <w:r w:rsidRPr="000E5385">
              <w:rPr>
                <w:rFonts w:ascii="Georgia" w:hAnsi="Georgia" w:cs="Arial"/>
              </w:rPr>
              <w:t xml:space="preserve">) </w:t>
            </w:r>
          </w:p>
          <w:p w14:paraId="0C24032A" w14:textId="6923FC70" w:rsidR="00DF58D7" w:rsidRPr="000E5385" w:rsidRDefault="00DF58D7" w:rsidP="00DF58D7">
            <w:pPr>
              <w:pStyle w:val="NormalWeb"/>
              <w:spacing w:before="0" w:beforeAutospacing="0" w:after="150" w:afterAutospacing="0"/>
              <w:rPr>
                <w:rFonts w:ascii="Georgia" w:hAnsi="Georgia" w:cs="Arial"/>
              </w:rPr>
            </w:pPr>
            <w:r w:rsidRPr="000E5385">
              <w:rPr>
                <w:rFonts w:ascii="Georgia" w:hAnsi="Georgia" w:cs="Arial"/>
              </w:rPr>
              <w:t xml:space="preserve">La lumière pour éclairer la terre : le soleil pour briller le jour, la lune et les étoiles pour éclairer la nuit. </w:t>
            </w:r>
            <w:r w:rsidR="001D198C" w:rsidRPr="000E5385">
              <w:rPr>
                <w:rFonts w:ascii="Georgia" w:hAnsi="Georgia" w:cs="Arial"/>
              </w:rPr>
              <w:t xml:space="preserve">Que la terre est belle ! </w:t>
            </w:r>
            <w:r w:rsidRPr="000E5385">
              <w:rPr>
                <w:rFonts w:ascii="Georgia" w:hAnsi="Georgia" w:cs="Arial"/>
              </w:rPr>
              <w:t>(</w:t>
            </w:r>
            <w:proofErr w:type="gramStart"/>
            <w:r w:rsidRPr="000E5385">
              <w:rPr>
                <w:rFonts w:ascii="Georgia" w:hAnsi="Georgia" w:cs="Arial"/>
              </w:rPr>
              <w:t>refrain</w:t>
            </w:r>
            <w:proofErr w:type="gramEnd"/>
            <w:r w:rsidRPr="000E5385">
              <w:rPr>
                <w:rFonts w:ascii="Georgia" w:hAnsi="Georgia" w:cs="Arial"/>
              </w:rPr>
              <w:t>)</w:t>
            </w:r>
          </w:p>
          <w:p w14:paraId="6B032204" w14:textId="18E09A3D" w:rsidR="00DF58D7" w:rsidRPr="000E5385" w:rsidRDefault="00DF58D7" w:rsidP="00DF58D7">
            <w:pPr>
              <w:pStyle w:val="NormalWeb"/>
              <w:spacing w:before="0" w:beforeAutospacing="0" w:after="150" w:afterAutospacing="0"/>
              <w:rPr>
                <w:rFonts w:ascii="Georgia" w:hAnsi="Georgia" w:cs="Arial"/>
              </w:rPr>
            </w:pPr>
            <w:r w:rsidRPr="000E5385">
              <w:rPr>
                <w:rFonts w:ascii="Georgia" w:hAnsi="Georgia" w:cs="Arial"/>
              </w:rPr>
              <w:t xml:space="preserve">Il a créé l’eau pour arroser la terre : l’océan, la mer, les sources, les fleuves, les rivières, les lacs, la pluie ! </w:t>
            </w:r>
            <w:r w:rsidR="001D198C" w:rsidRPr="000E5385">
              <w:rPr>
                <w:rFonts w:ascii="Georgia" w:hAnsi="Georgia" w:cs="Arial"/>
              </w:rPr>
              <w:t xml:space="preserve">Que la terre est belle ! </w:t>
            </w:r>
            <w:r w:rsidRPr="000E5385">
              <w:rPr>
                <w:rFonts w:ascii="Georgia" w:hAnsi="Georgia" w:cs="Arial"/>
              </w:rPr>
              <w:t>(</w:t>
            </w:r>
            <w:proofErr w:type="gramStart"/>
            <w:r w:rsidRPr="000E5385">
              <w:rPr>
                <w:rFonts w:ascii="Georgia" w:hAnsi="Georgia" w:cs="Arial"/>
              </w:rPr>
              <w:t>refrain</w:t>
            </w:r>
            <w:proofErr w:type="gramEnd"/>
            <w:r w:rsidRPr="000E5385">
              <w:rPr>
                <w:rFonts w:ascii="Georgia" w:hAnsi="Georgia" w:cs="Arial"/>
              </w:rPr>
              <w:t>)</w:t>
            </w:r>
          </w:p>
          <w:p w14:paraId="7B89DED6" w14:textId="045CACF7" w:rsidR="001D198C" w:rsidRPr="000E5385" w:rsidRDefault="001D198C" w:rsidP="00DF58D7">
            <w:pPr>
              <w:pStyle w:val="NormalWeb"/>
              <w:spacing w:before="0" w:beforeAutospacing="0" w:after="150" w:afterAutospacing="0"/>
              <w:rPr>
                <w:rFonts w:ascii="Georgia" w:hAnsi="Georgia" w:cs="Arial"/>
              </w:rPr>
            </w:pPr>
            <w:r w:rsidRPr="000E5385">
              <w:rPr>
                <w:rFonts w:ascii="Georgia" w:hAnsi="Georgia" w:cs="Arial"/>
              </w:rPr>
              <w:t>Il a créé la verdure, tout ce qui pousse dans la nature : l’herbe des champs, les plantes, les arbres, les fleurs, les fruits. Que la terre est belle ! (</w:t>
            </w:r>
            <w:proofErr w:type="gramStart"/>
            <w:r w:rsidRPr="000E5385">
              <w:rPr>
                <w:rFonts w:ascii="Georgia" w:hAnsi="Georgia" w:cs="Arial"/>
              </w:rPr>
              <w:t>refrain</w:t>
            </w:r>
            <w:proofErr w:type="gramEnd"/>
            <w:r w:rsidRPr="000E5385">
              <w:rPr>
                <w:rFonts w:ascii="Georgia" w:hAnsi="Georgia" w:cs="Arial"/>
              </w:rPr>
              <w:t>)</w:t>
            </w:r>
          </w:p>
          <w:p w14:paraId="72643F6B" w14:textId="63E0B377" w:rsidR="001D198C" w:rsidRPr="000E5385" w:rsidRDefault="001D198C" w:rsidP="00DF58D7">
            <w:pPr>
              <w:pStyle w:val="NormalWeb"/>
              <w:spacing w:before="0" w:beforeAutospacing="0" w:after="150" w:afterAutospacing="0"/>
              <w:rPr>
                <w:rFonts w:ascii="Georgia" w:hAnsi="Georgia" w:cs="Arial"/>
              </w:rPr>
            </w:pPr>
            <w:r w:rsidRPr="000E5385">
              <w:rPr>
                <w:rFonts w:ascii="Georgia" w:hAnsi="Georgia" w:cs="Arial"/>
              </w:rPr>
              <w:t>Et sur cette terre si belle, il a mis des animaux de toutes les espèces : ceux qui nagent dans l’eau, ceux qui volent dans le ciel, ceux qui rampent, marchent, sautent, etc. Dieu est si heureux de donner la vie ! (</w:t>
            </w:r>
            <w:proofErr w:type="gramStart"/>
            <w:r w:rsidRPr="000E5385">
              <w:rPr>
                <w:rFonts w:ascii="Georgia" w:hAnsi="Georgia" w:cs="Arial"/>
              </w:rPr>
              <w:t>refrain</w:t>
            </w:r>
            <w:proofErr w:type="gramEnd"/>
            <w:r w:rsidRPr="000E5385">
              <w:rPr>
                <w:rFonts w:ascii="Georgia" w:hAnsi="Georgia" w:cs="Arial"/>
              </w:rPr>
              <w:t>)</w:t>
            </w:r>
          </w:p>
          <w:p w14:paraId="3E51BFE3" w14:textId="111795DC" w:rsidR="001D198C" w:rsidRPr="000E5385" w:rsidRDefault="001D198C" w:rsidP="00DF58D7">
            <w:pPr>
              <w:pStyle w:val="NormalWeb"/>
              <w:spacing w:before="0" w:beforeAutospacing="0" w:after="150" w:afterAutospacing="0"/>
              <w:rPr>
                <w:rFonts w:ascii="Georgia" w:hAnsi="Georgia" w:cs="Arial"/>
              </w:rPr>
            </w:pPr>
            <w:r w:rsidRPr="000E5385">
              <w:rPr>
                <w:rFonts w:ascii="Georgia" w:hAnsi="Georgia" w:cs="Arial"/>
              </w:rPr>
              <w:t>Et enfin, Dieu a décidé de créer quelqu’un à son image. Il crée le premier homme, qui est si beau parce qu’il ressemble à Dieu. Il est le seul sur la terre à ressembler à Dieu. Il crée aussi la femme pour que l’homme ne soit pas seul. Ils sont faits pour s’aimer et pour aimer Dieu comme Dieu les aime. Dieu est si heureux de donner la vie ! (</w:t>
            </w:r>
            <w:proofErr w:type="gramStart"/>
            <w:r w:rsidRPr="000E5385">
              <w:rPr>
                <w:rFonts w:ascii="Georgia" w:hAnsi="Georgia" w:cs="Arial"/>
              </w:rPr>
              <w:t>refrain</w:t>
            </w:r>
            <w:proofErr w:type="gramEnd"/>
            <w:r w:rsidRPr="000E5385">
              <w:rPr>
                <w:rFonts w:ascii="Georgia" w:hAnsi="Georgia" w:cs="Arial"/>
              </w:rPr>
              <w:t>)</w:t>
            </w:r>
          </w:p>
          <w:p w14:paraId="23CA5DE8" w14:textId="505EB51A" w:rsidR="00D06B75" w:rsidRPr="000E5385" w:rsidRDefault="00D06B75" w:rsidP="00C57E14">
            <w:pPr>
              <w:rPr>
                <w:rFonts w:ascii="Georgia" w:hAnsi="Georgia"/>
                <w:szCs w:val="24"/>
              </w:rPr>
            </w:pPr>
          </w:p>
        </w:tc>
        <w:tc>
          <w:tcPr>
            <w:tcW w:w="2265" w:type="dxa"/>
            <w:tcBorders>
              <w:top w:val="single" w:sz="4" w:space="0" w:color="auto"/>
              <w:left w:val="single" w:sz="4" w:space="0" w:color="auto"/>
              <w:bottom w:val="single" w:sz="4" w:space="0" w:color="auto"/>
              <w:right w:val="single" w:sz="4" w:space="0" w:color="auto"/>
            </w:tcBorders>
          </w:tcPr>
          <w:p w14:paraId="25815ECE" w14:textId="51D3FA4B" w:rsidR="00D06B75" w:rsidRPr="000E5385" w:rsidRDefault="00FE07A8" w:rsidP="00C57E14">
            <w:pPr>
              <w:rPr>
                <w:rFonts w:ascii="Georgia" w:hAnsi="Georgia"/>
                <w:szCs w:val="24"/>
              </w:rPr>
            </w:pPr>
            <w:r w:rsidRPr="000E5385">
              <w:rPr>
                <w:rFonts w:ascii="Georgia" w:hAnsi="Georgia"/>
                <w:szCs w:val="24"/>
              </w:rPr>
              <w:lastRenderedPageBreak/>
              <w:t xml:space="preserve">Une animatrice </w:t>
            </w:r>
            <w:r w:rsidR="006A0D72" w:rsidRPr="000E5385">
              <w:rPr>
                <w:rFonts w:ascii="Georgia" w:hAnsi="Georgia"/>
                <w:szCs w:val="24"/>
              </w:rPr>
              <w:t xml:space="preserve">prend la parole, </w:t>
            </w:r>
            <w:r w:rsidR="006A0D72" w:rsidRPr="000E5385">
              <w:rPr>
                <w:rFonts w:ascii="Georgia" w:hAnsi="Georgia"/>
                <w:szCs w:val="24"/>
              </w:rPr>
              <w:lastRenderedPageBreak/>
              <w:t xml:space="preserve">l’autre </w:t>
            </w:r>
            <w:proofErr w:type="gramStart"/>
            <w:r w:rsidR="002C414C" w:rsidRPr="000E5385">
              <w:rPr>
                <w:rFonts w:ascii="Georgia" w:hAnsi="Georgia"/>
                <w:szCs w:val="24"/>
              </w:rPr>
              <w:t xml:space="preserve">dispose </w:t>
            </w:r>
            <w:r w:rsidRPr="000E5385">
              <w:rPr>
                <w:rFonts w:ascii="Georgia" w:hAnsi="Georgia"/>
                <w:szCs w:val="24"/>
              </w:rPr>
              <w:t xml:space="preserve"> les</w:t>
            </w:r>
            <w:proofErr w:type="gramEnd"/>
            <w:r w:rsidRPr="000E5385">
              <w:rPr>
                <w:rFonts w:ascii="Georgia" w:hAnsi="Georgia"/>
                <w:szCs w:val="24"/>
              </w:rPr>
              <w:t xml:space="preserve"> silhouettes correspondantes</w:t>
            </w:r>
          </w:p>
          <w:p w14:paraId="6F1ED049" w14:textId="77777777" w:rsidR="00D06B75" w:rsidRPr="000E5385" w:rsidRDefault="00D06B75" w:rsidP="00C57E14">
            <w:pPr>
              <w:rPr>
                <w:rFonts w:ascii="Georgia" w:hAnsi="Georgia"/>
                <w:szCs w:val="24"/>
              </w:rPr>
            </w:pPr>
          </w:p>
          <w:p w14:paraId="0C297D5B" w14:textId="77777777" w:rsidR="00D06B75" w:rsidRPr="000E5385" w:rsidRDefault="00D06B75" w:rsidP="00C57E14">
            <w:pPr>
              <w:rPr>
                <w:rFonts w:ascii="Georgia" w:hAnsi="Georgia"/>
                <w:szCs w:val="24"/>
              </w:rPr>
            </w:pPr>
          </w:p>
          <w:p w14:paraId="2EBAB0DA" w14:textId="77777777" w:rsidR="00D06B75" w:rsidRPr="000E5385" w:rsidRDefault="00D06B75" w:rsidP="00C57E14">
            <w:pPr>
              <w:rPr>
                <w:rFonts w:ascii="Georgia" w:hAnsi="Georgia"/>
                <w:szCs w:val="24"/>
              </w:rPr>
            </w:pPr>
          </w:p>
          <w:p w14:paraId="4B1F55CA" w14:textId="77777777" w:rsidR="00D06B75" w:rsidRPr="000E5385" w:rsidRDefault="00D06B75" w:rsidP="00C57E14">
            <w:pPr>
              <w:rPr>
                <w:rFonts w:ascii="Georgia" w:hAnsi="Georgia"/>
                <w:szCs w:val="24"/>
              </w:rPr>
            </w:pPr>
          </w:p>
        </w:tc>
        <w:tc>
          <w:tcPr>
            <w:tcW w:w="1245" w:type="dxa"/>
            <w:tcBorders>
              <w:top w:val="single" w:sz="4" w:space="0" w:color="auto"/>
              <w:left w:val="single" w:sz="4" w:space="0" w:color="auto"/>
              <w:bottom w:val="single" w:sz="4" w:space="0" w:color="auto"/>
              <w:right w:val="single" w:sz="4" w:space="0" w:color="auto"/>
            </w:tcBorders>
          </w:tcPr>
          <w:p w14:paraId="0C2B01E0" w14:textId="6E64151D" w:rsidR="00D06B75" w:rsidRPr="000E5385" w:rsidRDefault="004969CF" w:rsidP="00C57E14">
            <w:pPr>
              <w:rPr>
                <w:rFonts w:ascii="Georgia" w:hAnsi="Georgia"/>
                <w:szCs w:val="24"/>
              </w:rPr>
            </w:pPr>
            <w:r w:rsidRPr="000E5385">
              <w:rPr>
                <w:rFonts w:ascii="Georgia" w:hAnsi="Georgia"/>
                <w:szCs w:val="24"/>
              </w:rPr>
              <w:lastRenderedPageBreak/>
              <w:t>5/10</w:t>
            </w:r>
            <w:r w:rsidR="00D06B75" w:rsidRPr="000E5385">
              <w:rPr>
                <w:rFonts w:ascii="Georgia" w:hAnsi="Georgia"/>
                <w:szCs w:val="24"/>
              </w:rPr>
              <w:t xml:space="preserve"> min</w:t>
            </w:r>
            <w:r w:rsidR="00833FD2" w:rsidRPr="000E5385">
              <w:rPr>
                <w:rFonts w:ascii="Georgia" w:hAnsi="Georgia"/>
                <w:szCs w:val="24"/>
              </w:rPr>
              <w:t>.</w:t>
            </w:r>
          </w:p>
        </w:tc>
      </w:tr>
      <w:tr w:rsidR="000E5385" w:rsidRPr="000E5385" w14:paraId="507A7F2B" w14:textId="77777777" w:rsidTr="006A6BE0">
        <w:tc>
          <w:tcPr>
            <w:tcW w:w="2122" w:type="dxa"/>
            <w:tcBorders>
              <w:top w:val="single" w:sz="4" w:space="0" w:color="auto"/>
              <w:left w:val="single" w:sz="4" w:space="0" w:color="auto"/>
              <w:bottom w:val="single" w:sz="4" w:space="0" w:color="auto"/>
              <w:right w:val="single" w:sz="4" w:space="0" w:color="auto"/>
            </w:tcBorders>
          </w:tcPr>
          <w:p w14:paraId="1736C6F9" w14:textId="0439E00B" w:rsidR="001D198C" w:rsidRPr="000E5385" w:rsidRDefault="001D198C" w:rsidP="005E7274">
            <w:pPr>
              <w:rPr>
                <w:rFonts w:ascii="Georgia" w:hAnsi="Georgia"/>
                <w:szCs w:val="24"/>
              </w:rPr>
            </w:pPr>
            <w:r w:rsidRPr="000E5385">
              <w:rPr>
                <w:rFonts w:ascii="Georgia" w:hAnsi="Georgia"/>
                <w:szCs w:val="24"/>
              </w:rPr>
              <w:t xml:space="preserve">Témoignage </w:t>
            </w:r>
          </w:p>
        </w:tc>
        <w:tc>
          <w:tcPr>
            <w:tcW w:w="5249" w:type="dxa"/>
            <w:tcBorders>
              <w:top w:val="single" w:sz="4" w:space="0" w:color="auto"/>
              <w:left w:val="single" w:sz="4" w:space="0" w:color="auto"/>
              <w:bottom w:val="single" w:sz="4" w:space="0" w:color="auto"/>
              <w:right w:val="single" w:sz="4" w:space="0" w:color="auto"/>
            </w:tcBorders>
          </w:tcPr>
          <w:p w14:paraId="1BB40CEF" w14:textId="4D84F976" w:rsidR="001D198C" w:rsidRPr="000E5385" w:rsidRDefault="001D198C" w:rsidP="001D198C">
            <w:pPr>
              <w:rPr>
                <w:rFonts w:ascii="Georgia" w:hAnsi="Georgia"/>
                <w:szCs w:val="24"/>
              </w:rPr>
            </w:pPr>
            <w:r w:rsidRPr="000E5385">
              <w:rPr>
                <w:rFonts w:ascii="Georgia" w:hAnsi="Georgia"/>
                <w:szCs w:val="24"/>
              </w:rPr>
              <w:t xml:space="preserve">Comment </w:t>
            </w:r>
            <w:r w:rsidR="00110499" w:rsidRPr="000E5385">
              <w:rPr>
                <w:rFonts w:ascii="Georgia" w:hAnsi="Georgia"/>
                <w:szCs w:val="24"/>
              </w:rPr>
              <w:t>prier/</w:t>
            </w:r>
            <w:r w:rsidRPr="000E5385">
              <w:rPr>
                <w:rFonts w:ascii="Georgia" w:hAnsi="Georgia"/>
                <w:szCs w:val="24"/>
              </w:rPr>
              <w:t>dire merci à Dieu ?</w:t>
            </w:r>
          </w:p>
          <w:p w14:paraId="4F527E6B" w14:textId="77777777" w:rsidR="001D198C" w:rsidRPr="000E5385" w:rsidRDefault="001D198C" w:rsidP="001D198C">
            <w:pPr>
              <w:rPr>
                <w:rFonts w:ascii="Georgia" w:hAnsi="Georgia"/>
                <w:szCs w:val="24"/>
              </w:rPr>
            </w:pPr>
            <w:r w:rsidRPr="000E5385">
              <w:rPr>
                <w:rFonts w:ascii="Georgia" w:hAnsi="Georgia"/>
                <w:szCs w:val="24"/>
              </w:rPr>
              <w:t xml:space="preserve">Exemples personnels </w:t>
            </w:r>
          </w:p>
          <w:p w14:paraId="2B7C0A49" w14:textId="170AD7DA" w:rsidR="00110499" w:rsidRPr="000E5385" w:rsidRDefault="00110499" w:rsidP="001D198C">
            <w:pPr>
              <w:rPr>
                <w:rFonts w:ascii="Georgia" w:hAnsi="Georgia"/>
                <w:szCs w:val="24"/>
              </w:rPr>
            </w:pPr>
            <w:r w:rsidRPr="000E5385">
              <w:rPr>
                <w:rFonts w:ascii="Georgia" w:hAnsi="Georgia"/>
                <w:szCs w:val="24"/>
              </w:rPr>
              <w:t>(</w:t>
            </w:r>
            <w:proofErr w:type="gramStart"/>
            <w:r w:rsidRPr="000E5385">
              <w:rPr>
                <w:rFonts w:ascii="Georgia" w:hAnsi="Georgia"/>
                <w:szCs w:val="24"/>
              </w:rPr>
              <w:t>dans</w:t>
            </w:r>
            <w:proofErr w:type="gramEnd"/>
            <w:r w:rsidRPr="000E5385">
              <w:rPr>
                <w:rFonts w:ascii="Georgia" w:hAnsi="Georgia"/>
                <w:szCs w:val="24"/>
              </w:rPr>
              <w:t xml:space="preserve"> le témoignage parler de quand, ou, comment je prie)</w:t>
            </w:r>
          </w:p>
        </w:tc>
        <w:tc>
          <w:tcPr>
            <w:tcW w:w="2265" w:type="dxa"/>
            <w:tcBorders>
              <w:top w:val="single" w:sz="4" w:space="0" w:color="auto"/>
              <w:left w:val="single" w:sz="4" w:space="0" w:color="auto"/>
              <w:bottom w:val="single" w:sz="4" w:space="0" w:color="auto"/>
              <w:right w:val="single" w:sz="4" w:space="0" w:color="auto"/>
            </w:tcBorders>
          </w:tcPr>
          <w:p w14:paraId="50A36577" w14:textId="4C6C45C2" w:rsidR="001D198C" w:rsidRPr="000E5385" w:rsidRDefault="00FE07A8" w:rsidP="001D198C">
            <w:pPr>
              <w:rPr>
                <w:rFonts w:ascii="Georgia" w:hAnsi="Georgia"/>
                <w:szCs w:val="24"/>
              </w:rPr>
            </w:pPr>
            <w:r w:rsidRPr="000E5385">
              <w:rPr>
                <w:rFonts w:ascii="Georgia" w:hAnsi="Georgia"/>
                <w:szCs w:val="24"/>
              </w:rPr>
              <w:t>Un (e) animateur(</w:t>
            </w:r>
            <w:proofErr w:type="spellStart"/>
            <w:r w:rsidRPr="000E5385">
              <w:rPr>
                <w:rFonts w:ascii="Georgia" w:hAnsi="Georgia"/>
                <w:szCs w:val="24"/>
              </w:rPr>
              <w:t>rice</w:t>
            </w:r>
            <w:proofErr w:type="spellEnd"/>
            <w:r w:rsidRPr="000E5385">
              <w:rPr>
                <w:rFonts w:ascii="Georgia" w:hAnsi="Georgia"/>
                <w:szCs w:val="24"/>
              </w:rPr>
              <w:t>)</w:t>
            </w:r>
          </w:p>
        </w:tc>
        <w:tc>
          <w:tcPr>
            <w:tcW w:w="1245" w:type="dxa"/>
            <w:tcBorders>
              <w:top w:val="single" w:sz="4" w:space="0" w:color="auto"/>
              <w:left w:val="single" w:sz="4" w:space="0" w:color="auto"/>
              <w:bottom w:val="single" w:sz="4" w:space="0" w:color="auto"/>
              <w:right w:val="single" w:sz="4" w:space="0" w:color="auto"/>
            </w:tcBorders>
          </w:tcPr>
          <w:p w14:paraId="277862FE" w14:textId="108ADA32" w:rsidR="001D198C" w:rsidRPr="000E5385" w:rsidRDefault="004969CF" w:rsidP="001D198C">
            <w:pPr>
              <w:rPr>
                <w:rFonts w:ascii="Georgia" w:hAnsi="Georgia"/>
                <w:szCs w:val="24"/>
              </w:rPr>
            </w:pPr>
            <w:r w:rsidRPr="000E5385">
              <w:rPr>
                <w:rFonts w:ascii="Georgia" w:hAnsi="Georgia"/>
                <w:szCs w:val="24"/>
              </w:rPr>
              <w:t>5 min</w:t>
            </w:r>
            <w:r w:rsidR="00833FD2" w:rsidRPr="000E5385">
              <w:rPr>
                <w:rFonts w:ascii="Georgia" w:hAnsi="Georgia"/>
                <w:szCs w:val="24"/>
              </w:rPr>
              <w:t>.</w:t>
            </w:r>
          </w:p>
        </w:tc>
      </w:tr>
      <w:tr w:rsidR="000E5385" w:rsidRPr="000E5385" w14:paraId="4C94FBFF" w14:textId="77777777" w:rsidTr="006A6BE0">
        <w:tc>
          <w:tcPr>
            <w:tcW w:w="2122" w:type="dxa"/>
            <w:tcBorders>
              <w:top w:val="single" w:sz="4" w:space="0" w:color="auto"/>
              <w:left w:val="single" w:sz="4" w:space="0" w:color="auto"/>
              <w:bottom w:val="single" w:sz="4" w:space="0" w:color="auto"/>
              <w:right w:val="single" w:sz="4" w:space="0" w:color="auto"/>
            </w:tcBorders>
          </w:tcPr>
          <w:p w14:paraId="5E6F5B9B" w14:textId="77777777" w:rsidR="006A6BE0" w:rsidRPr="000E5385" w:rsidRDefault="006A6BE0" w:rsidP="006A6BE0">
            <w:pPr>
              <w:pStyle w:val="NormalWeb"/>
              <w:spacing w:before="0" w:beforeAutospacing="0" w:after="0" w:afterAutospacing="0"/>
              <w:rPr>
                <w:rFonts w:ascii="Georgia" w:hAnsi="Georgia" w:cs="Arial"/>
                <w:b/>
                <w:bCs/>
                <w:spacing w:val="-2"/>
              </w:rPr>
            </w:pPr>
            <w:r w:rsidRPr="000E5385">
              <w:rPr>
                <w:rFonts w:ascii="Georgia" w:hAnsi="Georgia" w:cs="Arial"/>
                <w:b/>
                <w:bCs/>
                <w:spacing w:val="-2"/>
              </w:rPr>
              <w:t xml:space="preserve">Un temps d’intériorisation, de prière </w:t>
            </w:r>
          </w:p>
          <w:p w14:paraId="6A19343A" w14:textId="4B12671D" w:rsidR="001D198C" w:rsidRPr="000E5385" w:rsidRDefault="001D198C" w:rsidP="006A6BE0">
            <w:pPr>
              <w:pStyle w:val="Paragraphedeliste"/>
              <w:numPr>
                <w:ilvl w:val="0"/>
                <w:numId w:val="2"/>
              </w:numPr>
              <w:rPr>
                <w:rFonts w:ascii="Georgia" w:hAnsi="Georgia"/>
                <w:szCs w:val="24"/>
              </w:rPr>
            </w:pPr>
            <w:r w:rsidRPr="000E5385">
              <w:rPr>
                <w:rFonts w:ascii="Georgia" w:hAnsi="Georgia"/>
                <w:szCs w:val="24"/>
              </w:rPr>
              <w:t>Prière en famille</w:t>
            </w:r>
          </w:p>
        </w:tc>
        <w:tc>
          <w:tcPr>
            <w:tcW w:w="5249" w:type="dxa"/>
            <w:tcBorders>
              <w:top w:val="single" w:sz="4" w:space="0" w:color="auto"/>
              <w:left w:val="single" w:sz="4" w:space="0" w:color="auto"/>
              <w:bottom w:val="single" w:sz="4" w:space="0" w:color="auto"/>
              <w:right w:val="single" w:sz="4" w:space="0" w:color="auto"/>
            </w:tcBorders>
          </w:tcPr>
          <w:p w14:paraId="148602CB" w14:textId="118FCC2D" w:rsidR="004E5890" w:rsidRPr="000E5385" w:rsidRDefault="004E5890" w:rsidP="001D198C">
            <w:pPr>
              <w:rPr>
                <w:rFonts w:ascii="Georgia" w:hAnsi="Georgia"/>
                <w:szCs w:val="24"/>
              </w:rPr>
            </w:pPr>
            <w:r w:rsidRPr="000E5385">
              <w:rPr>
                <w:rFonts w:ascii="Georgia" w:hAnsi="Georgia"/>
                <w:szCs w:val="24"/>
              </w:rPr>
              <w:t xml:space="preserve">Chaque famille est invitée à choisir un endroit dans l’église et </w:t>
            </w:r>
            <w:r w:rsidR="002C414C" w:rsidRPr="000E5385">
              <w:rPr>
                <w:rFonts w:ascii="Georgia" w:hAnsi="Georgia"/>
                <w:szCs w:val="24"/>
              </w:rPr>
              <w:t xml:space="preserve">à </w:t>
            </w:r>
            <w:r w:rsidRPr="000E5385">
              <w:rPr>
                <w:rFonts w:ascii="Georgia" w:hAnsi="Georgia"/>
                <w:szCs w:val="24"/>
              </w:rPr>
              <w:t>dire ensemble une prière (attention préparer des prières écrites qui peuvent soutenir la démarche)</w:t>
            </w:r>
          </w:p>
          <w:p w14:paraId="6F75E4C0" w14:textId="77777777" w:rsidR="004E5890" w:rsidRPr="000E5385" w:rsidRDefault="004E5890" w:rsidP="001D198C">
            <w:pPr>
              <w:rPr>
                <w:rFonts w:ascii="Georgia" w:hAnsi="Georgia"/>
                <w:szCs w:val="24"/>
              </w:rPr>
            </w:pPr>
          </w:p>
          <w:p w14:paraId="63F585C3" w14:textId="1A48EE0D" w:rsidR="001D198C" w:rsidRPr="000E5385" w:rsidRDefault="001D198C" w:rsidP="001D198C">
            <w:pPr>
              <w:rPr>
                <w:rFonts w:ascii="Georgia" w:hAnsi="Georgia"/>
                <w:szCs w:val="24"/>
              </w:rPr>
            </w:pPr>
          </w:p>
        </w:tc>
        <w:tc>
          <w:tcPr>
            <w:tcW w:w="2265" w:type="dxa"/>
            <w:tcBorders>
              <w:top w:val="single" w:sz="4" w:space="0" w:color="auto"/>
              <w:left w:val="single" w:sz="4" w:space="0" w:color="auto"/>
              <w:bottom w:val="single" w:sz="4" w:space="0" w:color="auto"/>
              <w:right w:val="single" w:sz="4" w:space="0" w:color="auto"/>
            </w:tcBorders>
          </w:tcPr>
          <w:p w14:paraId="5D196ADF" w14:textId="52DF0DB9" w:rsidR="001D198C" w:rsidRPr="000E5385" w:rsidRDefault="00FE07A8" w:rsidP="001D198C">
            <w:pPr>
              <w:rPr>
                <w:rFonts w:ascii="Georgia" w:hAnsi="Georgia"/>
                <w:szCs w:val="24"/>
              </w:rPr>
            </w:pPr>
            <w:r w:rsidRPr="000E5385">
              <w:rPr>
                <w:rFonts w:ascii="Georgia" w:hAnsi="Georgia"/>
                <w:szCs w:val="24"/>
              </w:rPr>
              <w:t>Un (e) animateur(</w:t>
            </w:r>
            <w:proofErr w:type="spellStart"/>
            <w:r w:rsidRPr="000E5385">
              <w:rPr>
                <w:rFonts w:ascii="Georgia" w:hAnsi="Georgia"/>
                <w:szCs w:val="24"/>
              </w:rPr>
              <w:t>rice</w:t>
            </w:r>
            <w:proofErr w:type="spellEnd"/>
            <w:r w:rsidRPr="000E5385">
              <w:rPr>
                <w:rFonts w:ascii="Georgia" w:hAnsi="Georgia"/>
                <w:szCs w:val="24"/>
              </w:rPr>
              <w:t>)</w:t>
            </w:r>
          </w:p>
        </w:tc>
        <w:tc>
          <w:tcPr>
            <w:tcW w:w="1245" w:type="dxa"/>
            <w:tcBorders>
              <w:top w:val="single" w:sz="4" w:space="0" w:color="auto"/>
              <w:left w:val="single" w:sz="4" w:space="0" w:color="auto"/>
              <w:bottom w:val="single" w:sz="4" w:space="0" w:color="auto"/>
              <w:right w:val="single" w:sz="4" w:space="0" w:color="auto"/>
            </w:tcBorders>
          </w:tcPr>
          <w:p w14:paraId="3325CF78" w14:textId="39E16FEE" w:rsidR="001D198C" w:rsidRPr="000E5385" w:rsidRDefault="004969CF" w:rsidP="001D198C">
            <w:pPr>
              <w:rPr>
                <w:rFonts w:ascii="Georgia" w:hAnsi="Georgia"/>
                <w:szCs w:val="24"/>
              </w:rPr>
            </w:pPr>
            <w:r w:rsidRPr="000E5385">
              <w:rPr>
                <w:rFonts w:ascii="Georgia" w:hAnsi="Georgia"/>
                <w:szCs w:val="24"/>
              </w:rPr>
              <w:t>5 min</w:t>
            </w:r>
            <w:r w:rsidR="00833FD2" w:rsidRPr="000E5385">
              <w:rPr>
                <w:rFonts w:ascii="Georgia" w:hAnsi="Georgia"/>
                <w:szCs w:val="24"/>
              </w:rPr>
              <w:t>.</w:t>
            </w:r>
          </w:p>
        </w:tc>
      </w:tr>
      <w:tr w:rsidR="000E5385" w:rsidRPr="000E5385" w14:paraId="0282830C" w14:textId="77777777" w:rsidTr="005E7274">
        <w:trPr>
          <w:trHeight w:val="903"/>
        </w:trPr>
        <w:tc>
          <w:tcPr>
            <w:tcW w:w="2122" w:type="dxa"/>
            <w:tcBorders>
              <w:top w:val="single" w:sz="4" w:space="0" w:color="auto"/>
              <w:left w:val="single" w:sz="4" w:space="0" w:color="auto"/>
              <w:bottom w:val="single" w:sz="4" w:space="0" w:color="auto"/>
              <w:right w:val="single" w:sz="4" w:space="0" w:color="auto"/>
            </w:tcBorders>
          </w:tcPr>
          <w:p w14:paraId="290B7E9F" w14:textId="4E2EF6CF" w:rsidR="006A6BE0" w:rsidRPr="000E5385" w:rsidRDefault="006A6BE0" w:rsidP="006A6BE0">
            <w:pPr>
              <w:pStyle w:val="NormalWeb"/>
              <w:spacing w:before="0" w:beforeAutospacing="0" w:after="450" w:afterAutospacing="0"/>
              <w:rPr>
                <w:rFonts w:ascii="Georgia" w:hAnsi="Georgia"/>
              </w:rPr>
            </w:pPr>
            <w:r w:rsidRPr="000E5385">
              <w:rPr>
                <w:rFonts w:ascii="Georgia" w:hAnsi="Georgia" w:cs="Arial"/>
                <w:b/>
                <w:bCs/>
                <w:spacing w:val="-2"/>
              </w:rPr>
              <w:t>L’envoi</w:t>
            </w:r>
            <w:r w:rsidRPr="000E5385">
              <w:rPr>
                <w:rFonts w:ascii="Georgia" w:hAnsi="Georgia"/>
              </w:rPr>
              <w:t xml:space="preserve"> </w:t>
            </w:r>
            <w:r w:rsidR="002C414C" w:rsidRPr="000E5385">
              <w:rPr>
                <w:rFonts w:ascii="Georgia" w:hAnsi="Georgia"/>
              </w:rPr>
              <w:br/>
              <w:t>Bénédiction finale</w:t>
            </w:r>
          </w:p>
          <w:p w14:paraId="00158A1B" w14:textId="77777777" w:rsidR="001D198C" w:rsidRPr="000E5385" w:rsidRDefault="001D198C" w:rsidP="001D198C">
            <w:pPr>
              <w:rPr>
                <w:rFonts w:ascii="Georgia" w:hAnsi="Georgia"/>
                <w:szCs w:val="24"/>
              </w:rPr>
            </w:pPr>
          </w:p>
        </w:tc>
        <w:tc>
          <w:tcPr>
            <w:tcW w:w="5249" w:type="dxa"/>
            <w:tcBorders>
              <w:top w:val="single" w:sz="4" w:space="0" w:color="auto"/>
              <w:left w:val="single" w:sz="4" w:space="0" w:color="auto"/>
              <w:bottom w:val="single" w:sz="4" w:space="0" w:color="auto"/>
              <w:right w:val="single" w:sz="4" w:space="0" w:color="auto"/>
            </w:tcBorders>
          </w:tcPr>
          <w:p w14:paraId="555FCFC0" w14:textId="61EDFE02" w:rsidR="001D198C" w:rsidRPr="000E5385" w:rsidRDefault="007E5520" w:rsidP="001D198C">
            <w:pPr>
              <w:rPr>
                <w:rFonts w:ascii="Georgia" w:hAnsi="Georgia"/>
                <w:szCs w:val="24"/>
              </w:rPr>
            </w:pPr>
            <w:r w:rsidRPr="000E5385">
              <w:rPr>
                <w:rFonts w:ascii="Georgia" w:hAnsi="Georgia"/>
                <w:szCs w:val="24"/>
              </w:rPr>
              <w:t>Enfants et parents viennent recevoir la bénédiction de l’abbé.</w:t>
            </w:r>
          </w:p>
        </w:tc>
        <w:tc>
          <w:tcPr>
            <w:tcW w:w="2265" w:type="dxa"/>
            <w:tcBorders>
              <w:top w:val="single" w:sz="4" w:space="0" w:color="auto"/>
              <w:left w:val="single" w:sz="4" w:space="0" w:color="auto"/>
              <w:bottom w:val="single" w:sz="4" w:space="0" w:color="auto"/>
              <w:right w:val="single" w:sz="4" w:space="0" w:color="auto"/>
            </w:tcBorders>
            <w:hideMark/>
          </w:tcPr>
          <w:p w14:paraId="57B1DD74" w14:textId="4C1ED872" w:rsidR="001D198C" w:rsidRPr="000E5385" w:rsidRDefault="002C414C" w:rsidP="001D198C">
            <w:pPr>
              <w:rPr>
                <w:rFonts w:ascii="Georgia" w:hAnsi="Georgia"/>
                <w:szCs w:val="24"/>
              </w:rPr>
            </w:pPr>
            <w:r w:rsidRPr="000E5385">
              <w:rPr>
                <w:rFonts w:ascii="Georgia" w:hAnsi="Georgia"/>
                <w:szCs w:val="24"/>
              </w:rPr>
              <w:t>P</w:t>
            </w:r>
            <w:r w:rsidR="004E5890" w:rsidRPr="000E5385">
              <w:rPr>
                <w:rFonts w:ascii="Georgia" w:hAnsi="Georgia"/>
                <w:szCs w:val="24"/>
              </w:rPr>
              <w:t>rêtre</w:t>
            </w:r>
          </w:p>
        </w:tc>
        <w:tc>
          <w:tcPr>
            <w:tcW w:w="1245" w:type="dxa"/>
            <w:tcBorders>
              <w:top w:val="single" w:sz="4" w:space="0" w:color="auto"/>
              <w:left w:val="single" w:sz="4" w:space="0" w:color="auto"/>
              <w:bottom w:val="single" w:sz="4" w:space="0" w:color="auto"/>
              <w:right w:val="single" w:sz="4" w:space="0" w:color="auto"/>
            </w:tcBorders>
          </w:tcPr>
          <w:p w14:paraId="5D899769" w14:textId="188FC70B" w:rsidR="001D198C" w:rsidRPr="000E5385" w:rsidRDefault="004969CF" w:rsidP="001D198C">
            <w:pPr>
              <w:rPr>
                <w:rFonts w:ascii="Georgia" w:hAnsi="Georgia"/>
                <w:szCs w:val="24"/>
              </w:rPr>
            </w:pPr>
            <w:r w:rsidRPr="000E5385">
              <w:rPr>
                <w:rFonts w:ascii="Georgia" w:hAnsi="Georgia"/>
                <w:szCs w:val="24"/>
              </w:rPr>
              <w:t>1 min</w:t>
            </w:r>
            <w:r w:rsidR="00833FD2" w:rsidRPr="000E5385">
              <w:rPr>
                <w:rFonts w:ascii="Georgia" w:hAnsi="Georgia"/>
                <w:szCs w:val="24"/>
              </w:rPr>
              <w:t>.</w:t>
            </w:r>
          </w:p>
        </w:tc>
      </w:tr>
      <w:tr w:rsidR="000E5385" w:rsidRPr="000E5385" w14:paraId="29159730" w14:textId="77777777" w:rsidTr="006A6BE0">
        <w:tc>
          <w:tcPr>
            <w:tcW w:w="2122" w:type="dxa"/>
            <w:tcBorders>
              <w:top w:val="single" w:sz="4" w:space="0" w:color="auto"/>
              <w:left w:val="single" w:sz="4" w:space="0" w:color="auto"/>
              <w:bottom w:val="single" w:sz="4" w:space="0" w:color="auto"/>
              <w:right w:val="single" w:sz="4" w:space="0" w:color="auto"/>
            </w:tcBorders>
            <w:hideMark/>
          </w:tcPr>
          <w:p w14:paraId="63EA060D" w14:textId="3EEC70D9" w:rsidR="001D198C" w:rsidRPr="000E5385" w:rsidRDefault="001D198C" w:rsidP="001D198C">
            <w:pPr>
              <w:rPr>
                <w:rFonts w:ascii="Georgia" w:hAnsi="Georgia"/>
                <w:szCs w:val="24"/>
              </w:rPr>
            </w:pPr>
            <w:r w:rsidRPr="000E5385">
              <w:rPr>
                <w:rFonts w:ascii="Georgia" w:hAnsi="Georgia"/>
                <w:szCs w:val="24"/>
              </w:rPr>
              <w:t>Goûter</w:t>
            </w:r>
          </w:p>
        </w:tc>
        <w:tc>
          <w:tcPr>
            <w:tcW w:w="5249" w:type="dxa"/>
            <w:tcBorders>
              <w:top w:val="single" w:sz="4" w:space="0" w:color="auto"/>
              <w:left w:val="single" w:sz="4" w:space="0" w:color="auto"/>
              <w:bottom w:val="single" w:sz="4" w:space="0" w:color="auto"/>
              <w:right w:val="single" w:sz="4" w:space="0" w:color="auto"/>
            </w:tcBorders>
          </w:tcPr>
          <w:p w14:paraId="23F6FE63" w14:textId="77777777" w:rsidR="001D198C" w:rsidRPr="000E5385" w:rsidRDefault="001D198C" w:rsidP="001D198C">
            <w:pPr>
              <w:rPr>
                <w:rFonts w:ascii="Georgia" w:hAnsi="Georgia"/>
                <w:szCs w:val="24"/>
              </w:rPr>
            </w:pPr>
          </w:p>
        </w:tc>
        <w:tc>
          <w:tcPr>
            <w:tcW w:w="2265" w:type="dxa"/>
            <w:tcBorders>
              <w:top w:val="single" w:sz="4" w:space="0" w:color="auto"/>
              <w:left w:val="single" w:sz="4" w:space="0" w:color="auto"/>
              <w:bottom w:val="single" w:sz="4" w:space="0" w:color="auto"/>
              <w:right w:val="single" w:sz="4" w:space="0" w:color="auto"/>
            </w:tcBorders>
            <w:hideMark/>
          </w:tcPr>
          <w:p w14:paraId="5589E864" w14:textId="516989BE" w:rsidR="001D198C" w:rsidRPr="000E5385" w:rsidRDefault="001D198C" w:rsidP="001D198C">
            <w:pPr>
              <w:rPr>
                <w:rFonts w:ascii="Georgia" w:hAnsi="Georgia"/>
                <w:szCs w:val="24"/>
              </w:rPr>
            </w:pPr>
          </w:p>
        </w:tc>
        <w:tc>
          <w:tcPr>
            <w:tcW w:w="1245" w:type="dxa"/>
            <w:tcBorders>
              <w:top w:val="single" w:sz="4" w:space="0" w:color="auto"/>
              <w:left w:val="single" w:sz="4" w:space="0" w:color="auto"/>
              <w:bottom w:val="single" w:sz="4" w:space="0" w:color="auto"/>
              <w:right w:val="single" w:sz="4" w:space="0" w:color="auto"/>
            </w:tcBorders>
          </w:tcPr>
          <w:p w14:paraId="26A528A9" w14:textId="77777777" w:rsidR="001D198C" w:rsidRPr="000E5385" w:rsidRDefault="001D198C" w:rsidP="001D198C">
            <w:pPr>
              <w:rPr>
                <w:rFonts w:ascii="Georgia" w:hAnsi="Georgia"/>
                <w:szCs w:val="24"/>
              </w:rPr>
            </w:pPr>
          </w:p>
        </w:tc>
      </w:tr>
      <w:tr w:rsidR="004E5890" w:rsidRPr="000E5385" w14:paraId="7EDD7D2A" w14:textId="77777777" w:rsidTr="006A6BE0">
        <w:tc>
          <w:tcPr>
            <w:tcW w:w="2122" w:type="dxa"/>
            <w:tcBorders>
              <w:top w:val="single" w:sz="4" w:space="0" w:color="auto"/>
              <w:left w:val="single" w:sz="4" w:space="0" w:color="auto"/>
              <w:bottom w:val="single" w:sz="4" w:space="0" w:color="auto"/>
              <w:right w:val="single" w:sz="4" w:space="0" w:color="auto"/>
            </w:tcBorders>
            <w:hideMark/>
          </w:tcPr>
          <w:p w14:paraId="462546D4" w14:textId="7269EDA8" w:rsidR="001D198C" w:rsidRPr="000E5385" w:rsidRDefault="004E5890" w:rsidP="004E5890">
            <w:pPr>
              <w:rPr>
                <w:rFonts w:ascii="Georgia" w:hAnsi="Georgia"/>
                <w:szCs w:val="24"/>
              </w:rPr>
            </w:pPr>
            <w:r w:rsidRPr="000E5385">
              <w:rPr>
                <w:rFonts w:ascii="Georgia" w:hAnsi="Georgia"/>
                <w:szCs w:val="24"/>
              </w:rPr>
              <w:t xml:space="preserve">Travail manuel </w:t>
            </w:r>
          </w:p>
        </w:tc>
        <w:tc>
          <w:tcPr>
            <w:tcW w:w="5249" w:type="dxa"/>
            <w:tcBorders>
              <w:top w:val="single" w:sz="4" w:space="0" w:color="auto"/>
              <w:left w:val="single" w:sz="4" w:space="0" w:color="auto"/>
              <w:bottom w:val="single" w:sz="4" w:space="0" w:color="auto"/>
              <w:right w:val="single" w:sz="4" w:space="0" w:color="auto"/>
            </w:tcBorders>
            <w:hideMark/>
          </w:tcPr>
          <w:p w14:paraId="1F1B0477" w14:textId="78207322" w:rsidR="001D198C" w:rsidRPr="000E5385" w:rsidRDefault="004969CF" w:rsidP="001D198C">
            <w:pPr>
              <w:rPr>
                <w:rFonts w:ascii="Georgia" w:hAnsi="Georgia"/>
                <w:szCs w:val="24"/>
              </w:rPr>
            </w:pPr>
            <w:r w:rsidRPr="000E5385">
              <w:rPr>
                <w:rFonts w:ascii="Georgia" w:hAnsi="Georgia"/>
                <w:szCs w:val="24"/>
              </w:rPr>
              <w:t xml:space="preserve">Chaque famille </w:t>
            </w:r>
            <w:r w:rsidR="00A01FB9" w:rsidRPr="000E5385">
              <w:rPr>
                <w:rFonts w:ascii="Georgia" w:hAnsi="Georgia"/>
                <w:szCs w:val="24"/>
              </w:rPr>
              <w:t>choisit et décore des éléments pour le coin-Dieu</w:t>
            </w:r>
            <w:r w:rsidR="002C414C" w:rsidRPr="000E5385">
              <w:rPr>
                <w:rFonts w:ascii="Georgia" w:hAnsi="Georgia"/>
                <w:szCs w:val="24"/>
              </w:rPr>
              <w:t xml:space="preserve"> de</w:t>
            </w:r>
            <w:r w:rsidR="00A01FB9" w:rsidRPr="000E5385">
              <w:rPr>
                <w:rFonts w:ascii="Georgia" w:hAnsi="Georgia"/>
                <w:szCs w:val="24"/>
              </w:rPr>
              <w:t xml:space="preserve"> la maison (préparer</w:t>
            </w:r>
            <w:r w:rsidR="002C414C" w:rsidRPr="000E5385">
              <w:rPr>
                <w:rFonts w:ascii="Georgia" w:hAnsi="Georgia"/>
                <w:szCs w:val="24"/>
              </w:rPr>
              <w:t xml:space="preserve"> </w:t>
            </w:r>
            <w:proofErr w:type="gramStart"/>
            <w:r w:rsidR="002C414C" w:rsidRPr="000E5385">
              <w:rPr>
                <w:rFonts w:ascii="Georgia" w:hAnsi="Georgia"/>
                <w:szCs w:val="24"/>
              </w:rPr>
              <w:t xml:space="preserve">du </w:t>
            </w:r>
            <w:r w:rsidR="00A01FB9" w:rsidRPr="000E5385">
              <w:rPr>
                <w:rFonts w:ascii="Georgia" w:hAnsi="Georgia"/>
                <w:szCs w:val="24"/>
              </w:rPr>
              <w:t xml:space="preserve"> matériel</w:t>
            </w:r>
            <w:proofErr w:type="gramEnd"/>
            <w:r w:rsidR="00A01FB9" w:rsidRPr="000E5385">
              <w:rPr>
                <w:rFonts w:ascii="Georgia" w:hAnsi="Georgia"/>
                <w:szCs w:val="24"/>
              </w:rPr>
              <w:t xml:space="preserve"> diversifié : </w:t>
            </w:r>
            <w:r w:rsidR="002C414C" w:rsidRPr="000E5385">
              <w:rPr>
                <w:rFonts w:ascii="Georgia" w:hAnsi="Georgia"/>
                <w:szCs w:val="24"/>
              </w:rPr>
              <w:t>d</w:t>
            </w:r>
            <w:r w:rsidR="00A01FB9" w:rsidRPr="000E5385">
              <w:rPr>
                <w:rFonts w:ascii="Georgia" w:hAnsi="Georgia"/>
                <w:szCs w:val="24"/>
              </w:rPr>
              <w:t xml:space="preserve">es croix et </w:t>
            </w:r>
            <w:r w:rsidR="002C414C" w:rsidRPr="000E5385">
              <w:rPr>
                <w:rFonts w:ascii="Georgia" w:hAnsi="Georgia"/>
                <w:szCs w:val="24"/>
              </w:rPr>
              <w:t>d</w:t>
            </w:r>
            <w:r w:rsidR="00A01FB9" w:rsidRPr="000E5385">
              <w:rPr>
                <w:rFonts w:ascii="Georgia" w:hAnsi="Georgia"/>
                <w:szCs w:val="24"/>
              </w:rPr>
              <w:t xml:space="preserve">es icônes prêtes ou à colorier, </w:t>
            </w:r>
            <w:r w:rsidR="002C414C" w:rsidRPr="000E5385">
              <w:rPr>
                <w:rFonts w:ascii="Georgia" w:hAnsi="Georgia"/>
                <w:szCs w:val="24"/>
              </w:rPr>
              <w:t xml:space="preserve">des </w:t>
            </w:r>
            <w:r w:rsidR="00A01FB9" w:rsidRPr="000E5385">
              <w:rPr>
                <w:rFonts w:ascii="Georgia" w:hAnsi="Georgia"/>
                <w:szCs w:val="24"/>
              </w:rPr>
              <w:t xml:space="preserve">bougies à décorer, </w:t>
            </w:r>
            <w:r w:rsidR="002C414C" w:rsidRPr="000E5385">
              <w:rPr>
                <w:rFonts w:ascii="Georgia" w:hAnsi="Georgia"/>
                <w:szCs w:val="24"/>
              </w:rPr>
              <w:t>d</w:t>
            </w:r>
            <w:r w:rsidR="00A01FB9" w:rsidRPr="000E5385">
              <w:rPr>
                <w:rFonts w:ascii="Georgia" w:hAnsi="Georgia"/>
                <w:szCs w:val="24"/>
              </w:rPr>
              <w:t>es nappes à décorer par les enfants), selon les possibilité</w:t>
            </w:r>
            <w:r w:rsidR="008C1145" w:rsidRPr="000E5385">
              <w:rPr>
                <w:rFonts w:ascii="Georgia" w:hAnsi="Georgia"/>
                <w:szCs w:val="24"/>
              </w:rPr>
              <w:t>s</w:t>
            </w:r>
            <w:r w:rsidR="00A01FB9" w:rsidRPr="000E5385">
              <w:rPr>
                <w:rFonts w:ascii="Georgia" w:hAnsi="Georgia"/>
                <w:szCs w:val="24"/>
              </w:rPr>
              <w:t xml:space="preserve"> et la créativité des animateurs.</w:t>
            </w:r>
          </w:p>
        </w:tc>
        <w:tc>
          <w:tcPr>
            <w:tcW w:w="2265" w:type="dxa"/>
            <w:tcBorders>
              <w:top w:val="single" w:sz="4" w:space="0" w:color="auto"/>
              <w:left w:val="single" w:sz="4" w:space="0" w:color="auto"/>
              <w:bottom w:val="single" w:sz="4" w:space="0" w:color="auto"/>
              <w:right w:val="single" w:sz="4" w:space="0" w:color="auto"/>
            </w:tcBorders>
            <w:hideMark/>
          </w:tcPr>
          <w:p w14:paraId="6A870DB6" w14:textId="3493987C" w:rsidR="001D198C" w:rsidRPr="000E5385" w:rsidRDefault="001D198C" w:rsidP="001D198C">
            <w:pPr>
              <w:rPr>
                <w:rFonts w:ascii="Georgia" w:hAnsi="Georgia"/>
                <w:szCs w:val="24"/>
              </w:rPr>
            </w:pPr>
          </w:p>
        </w:tc>
        <w:tc>
          <w:tcPr>
            <w:tcW w:w="1245" w:type="dxa"/>
            <w:tcBorders>
              <w:top w:val="single" w:sz="4" w:space="0" w:color="auto"/>
              <w:left w:val="single" w:sz="4" w:space="0" w:color="auto"/>
              <w:bottom w:val="single" w:sz="4" w:space="0" w:color="auto"/>
              <w:right w:val="single" w:sz="4" w:space="0" w:color="auto"/>
            </w:tcBorders>
          </w:tcPr>
          <w:p w14:paraId="5A260011" w14:textId="77777777" w:rsidR="001D198C" w:rsidRPr="000E5385" w:rsidRDefault="001D198C" w:rsidP="001D198C">
            <w:pPr>
              <w:rPr>
                <w:rFonts w:ascii="Georgia" w:hAnsi="Georgia"/>
                <w:szCs w:val="24"/>
              </w:rPr>
            </w:pPr>
          </w:p>
        </w:tc>
      </w:tr>
      <w:bookmarkEnd w:id="0"/>
      <w:bookmarkEnd w:id="1"/>
    </w:tbl>
    <w:p w14:paraId="089F0835" w14:textId="77777777" w:rsidR="00711873" w:rsidRPr="000E5385" w:rsidRDefault="00711873">
      <w:pPr>
        <w:rPr>
          <w:rFonts w:ascii="Georgia" w:hAnsi="Georgia"/>
          <w:szCs w:val="24"/>
        </w:rPr>
      </w:pPr>
    </w:p>
    <w:sectPr w:rsidR="00711873" w:rsidRPr="000E5385" w:rsidSect="004E70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D0708"/>
    <w:multiLevelType w:val="hybridMultilevel"/>
    <w:tmpl w:val="F8BAC2D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3E84008E"/>
    <w:multiLevelType w:val="hybridMultilevel"/>
    <w:tmpl w:val="0FC0890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B75"/>
    <w:rsid w:val="000E5385"/>
    <w:rsid w:val="000E6DE3"/>
    <w:rsid w:val="00105508"/>
    <w:rsid w:val="00110499"/>
    <w:rsid w:val="001D198C"/>
    <w:rsid w:val="002006E7"/>
    <w:rsid w:val="00292F7B"/>
    <w:rsid w:val="002C414C"/>
    <w:rsid w:val="00300774"/>
    <w:rsid w:val="003821FA"/>
    <w:rsid w:val="003A1860"/>
    <w:rsid w:val="004969CF"/>
    <w:rsid w:val="004E5890"/>
    <w:rsid w:val="005E7274"/>
    <w:rsid w:val="006A0D72"/>
    <w:rsid w:val="006A6BE0"/>
    <w:rsid w:val="00711873"/>
    <w:rsid w:val="0076532C"/>
    <w:rsid w:val="00775C83"/>
    <w:rsid w:val="007E5520"/>
    <w:rsid w:val="00833FD2"/>
    <w:rsid w:val="00862FAA"/>
    <w:rsid w:val="008C1145"/>
    <w:rsid w:val="00A01FB9"/>
    <w:rsid w:val="00AC7E29"/>
    <w:rsid w:val="00AD698A"/>
    <w:rsid w:val="00BD44C5"/>
    <w:rsid w:val="00D06B75"/>
    <w:rsid w:val="00DF58D7"/>
    <w:rsid w:val="00EB188B"/>
    <w:rsid w:val="00F025F2"/>
    <w:rsid w:val="00FE07A8"/>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1B5A"/>
  <w15:chartTrackingRefBased/>
  <w15:docId w15:val="{D2F83CEA-E616-46C1-8FDC-637EC718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B75"/>
    <w:pPr>
      <w:overflowPunct w:val="0"/>
      <w:autoSpaceDE w:val="0"/>
      <w:autoSpaceDN w:val="0"/>
      <w:adjustRightInd w:val="0"/>
      <w:spacing w:after="0" w:line="240" w:lineRule="auto"/>
    </w:pPr>
    <w:rPr>
      <w:rFonts w:ascii="Rockwell" w:eastAsia="Times New Roman" w:hAnsi="Rockwell"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06B75"/>
    <w:pPr>
      <w:overflowPunct/>
      <w:autoSpaceDE/>
      <w:autoSpaceDN/>
      <w:adjustRightInd/>
      <w:spacing w:before="100" w:beforeAutospacing="1" w:after="100" w:afterAutospacing="1"/>
    </w:pPr>
    <w:rPr>
      <w:rFonts w:ascii="Times New Roman" w:hAnsi="Times New Roman"/>
      <w:szCs w:val="24"/>
      <w:lang w:val="fr-CH" w:eastAsia="fr-CH"/>
    </w:rPr>
  </w:style>
  <w:style w:type="paragraph" w:styleId="Titre">
    <w:name w:val="Title"/>
    <w:basedOn w:val="Normal"/>
    <w:link w:val="TitreCar"/>
    <w:uiPriority w:val="99"/>
    <w:qFormat/>
    <w:rsid w:val="00D06B75"/>
    <w:pPr>
      <w:spacing w:before="240" w:after="60"/>
      <w:jc w:val="center"/>
      <w:outlineLvl w:val="0"/>
    </w:pPr>
    <w:rPr>
      <w:rFonts w:ascii="Cooper Black" w:hAnsi="Cooper Black" w:cs="Arial"/>
      <w:b/>
      <w:bCs/>
      <w:kern w:val="28"/>
      <w:sz w:val="32"/>
      <w:szCs w:val="32"/>
    </w:rPr>
  </w:style>
  <w:style w:type="character" w:customStyle="1" w:styleId="TitreCar">
    <w:name w:val="Titre Car"/>
    <w:basedOn w:val="Policepardfaut"/>
    <w:link w:val="Titre"/>
    <w:uiPriority w:val="99"/>
    <w:rsid w:val="00D06B75"/>
    <w:rPr>
      <w:rFonts w:ascii="Cooper Black" w:eastAsia="Times New Roman" w:hAnsi="Cooper Black" w:cs="Arial"/>
      <w:b/>
      <w:bCs/>
      <w:kern w:val="28"/>
      <w:sz w:val="32"/>
      <w:szCs w:val="32"/>
      <w:lang w:val="fr-FR" w:eastAsia="fr-FR"/>
    </w:rPr>
  </w:style>
  <w:style w:type="character" w:customStyle="1" w:styleId="versenumber">
    <w:name w:val="verse_number"/>
    <w:basedOn w:val="Policepardfaut"/>
    <w:rsid w:val="00D06B75"/>
  </w:style>
  <w:style w:type="table" w:styleId="Grilledutableau">
    <w:name w:val="Table Grid"/>
    <w:basedOn w:val="TableauNormal"/>
    <w:uiPriority w:val="59"/>
    <w:rsid w:val="00D06B7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EB188B"/>
    <w:rPr>
      <w:sz w:val="16"/>
      <w:szCs w:val="16"/>
    </w:rPr>
  </w:style>
  <w:style w:type="paragraph" w:styleId="Commentaire">
    <w:name w:val="annotation text"/>
    <w:basedOn w:val="Normal"/>
    <w:link w:val="CommentaireCar"/>
    <w:uiPriority w:val="99"/>
    <w:semiHidden/>
    <w:unhideWhenUsed/>
    <w:rsid w:val="00EB188B"/>
    <w:rPr>
      <w:sz w:val="20"/>
    </w:rPr>
  </w:style>
  <w:style w:type="character" w:customStyle="1" w:styleId="CommentaireCar">
    <w:name w:val="Commentaire Car"/>
    <w:basedOn w:val="Policepardfaut"/>
    <w:link w:val="Commentaire"/>
    <w:uiPriority w:val="99"/>
    <w:semiHidden/>
    <w:rsid w:val="00EB188B"/>
    <w:rPr>
      <w:rFonts w:ascii="Rockwell" w:eastAsia="Times New Roman" w:hAnsi="Rockwell"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EB188B"/>
    <w:rPr>
      <w:b/>
      <w:bCs/>
    </w:rPr>
  </w:style>
  <w:style w:type="character" w:customStyle="1" w:styleId="ObjetducommentaireCar">
    <w:name w:val="Objet du commentaire Car"/>
    <w:basedOn w:val="CommentaireCar"/>
    <w:link w:val="Objetducommentaire"/>
    <w:uiPriority w:val="99"/>
    <w:semiHidden/>
    <w:rsid w:val="00EB188B"/>
    <w:rPr>
      <w:rFonts w:ascii="Rockwell" w:eastAsia="Times New Roman" w:hAnsi="Rockwell" w:cs="Times New Roman"/>
      <w:b/>
      <w:bCs/>
      <w:sz w:val="20"/>
      <w:szCs w:val="20"/>
      <w:lang w:val="fr-FR" w:eastAsia="fr-FR"/>
    </w:rPr>
  </w:style>
  <w:style w:type="paragraph" w:styleId="Textedebulles">
    <w:name w:val="Balloon Text"/>
    <w:basedOn w:val="Normal"/>
    <w:link w:val="TextedebullesCar"/>
    <w:uiPriority w:val="99"/>
    <w:semiHidden/>
    <w:unhideWhenUsed/>
    <w:rsid w:val="00EB188B"/>
    <w:rPr>
      <w:rFonts w:ascii="Segoe UI" w:hAnsi="Segoe UI" w:cs="Segoe UI"/>
      <w:sz w:val="18"/>
      <w:szCs w:val="18"/>
    </w:rPr>
  </w:style>
  <w:style w:type="character" w:customStyle="1" w:styleId="TextedebullesCar">
    <w:name w:val="Texte de bulles Car"/>
    <w:basedOn w:val="Policepardfaut"/>
    <w:link w:val="Textedebulles"/>
    <w:uiPriority w:val="99"/>
    <w:semiHidden/>
    <w:rsid w:val="00EB188B"/>
    <w:rPr>
      <w:rFonts w:ascii="Segoe UI" w:eastAsia="Times New Roman" w:hAnsi="Segoe UI" w:cs="Segoe UI"/>
      <w:sz w:val="18"/>
      <w:szCs w:val="18"/>
      <w:lang w:val="fr-FR" w:eastAsia="fr-FR"/>
    </w:rPr>
  </w:style>
  <w:style w:type="paragraph" w:styleId="Paragraphedeliste">
    <w:name w:val="List Paragraph"/>
    <w:basedOn w:val="Normal"/>
    <w:uiPriority w:val="34"/>
    <w:qFormat/>
    <w:rsid w:val="00AD6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8217">
      <w:bodyDiv w:val="1"/>
      <w:marLeft w:val="0"/>
      <w:marRight w:val="0"/>
      <w:marTop w:val="0"/>
      <w:marBottom w:val="0"/>
      <w:divBdr>
        <w:top w:val="none" w:sz="0" w:space="0" w:color="auto"/>
        <w:left w:val="none" w:sz="0" w:space="0" w:color="auto"/>
        <w:bottom w:val="none" w:sz="0" w:space="0" w:color="auto"/>
        <w:right w:val="none" w:sz="0" w:space="0" w:color="auto"/>
      </w:divBdr>
    </w:div>
    <w:div w:id="1281185943">
      <w:bodyDiv w:val="1"/>
      <w:marLeft w:val="0"/>
      <w:marRight w:val="0"/>
      <w:marTop w:val="0"/>
      <w:marBottom w:val="0"/>
      <w:divBdr>
        <w:top w:val="none" w:sz="0" w:space="0" w:color="auto"/>
        <w:left w:val="none" w:sz="0" w:space="0" w:color="auto"/>
        <w:bottom w:val="none" w:sz="0" w:space="0" w:color="auto"/>
        <w:right w:val="none" w:sz="0" w:space="0" w:color="auto"/>
      </w:divBdr>
      <w:divsChild>
        <w:div w:id="1309096673">
          <w:marLeft w:val="0"/>
          <w:marRight w:val="0"/>
          <w:marTop w:val="0"/>
          <w:marBottom w:val="0"/>
          <w:divBdr>
            <w:top w:val="none" w:sz="0" w:space="0" w:color="auto"/>
            <w:left w:val="none" w:sz="0" w:space="0" w:color="auto"/>
            <w:bottom w:val="none" w:sz="0" w:space="0" w:color="auto"/>
            <w:right w:val="none" w:sz="0" w:space="0" w:color="auto"/>
          </w:divBdr>
          <w:divsChild>
            <w:div w:id="1401513356">
              <w:marLeft w:val="0"/>
              <w:marRight w:val="0"/>
              <w:marTop w:val="0"/>
              <w:marBottom w:val="0"/>
              <w:divBdr>
                <w:top w:val="none" w:sz="0" w:space="0" w:color="auto"/>
                <w:left w:val="none" w:sz="0" w:space="0" w:color="auto"/>
                <w:bottom w:val="none" w:sz="0" w:space="0" w:color="auto"/>
                <w:right w:val="none" w:sz="0" w:space="0" w:color="auto"/>
              </w:divBdr>
              <w:divsChild>
                <w:div w:id="556597580">
                  <w:marLeft w:val="0"/>
                  <w:marRight w:val="0"/>
                  <w:marTop w:val="0"/>
                  <w:marBottom w:val="0"/>
                  <w:divBdr>
                    <w:top w:val="none" w:sz="0" w:space="0" w:color="auto"/>
                    <w:left w:val="none" w:sz="0" w:space="0" w:color="auto"/>
                    <w:bottom w:val="none" w:sz="0" w:space="0" w:color="auto"/>
                    <w:right w:val="none" w:sz="0" w:space="0" w:color="auto"/>
                  </w:divBdr>
                  <w:divsChild>
                    <w:div w:id="85137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19098">
          <w:marLeft w:val="25"/>
          <w:marRight w:val="0"/>
          <w:marTop w:val="0"/>
          <w:marBottom w:val="0"/>
          <w:divBdr>
            <w:top w:val="none" w:sz="0" w:space="0" w:color="auto"/>
            <w:left w:val="none" w:sz="0" w:space="0" w:color="auto"/>
            <w:bottom w:val="none" w:sz="0" w:space="0" w:color="auto"/>
            <w:right w:val="none" w:sz="0" w:space="0" w:color="auto"/>
          </w:divBdr>
        </w:div>
      </w:divsChild>
    </w:div>
    <w:div w:id="1596132304">
      <w:bodyDiv w:val="1"/>
      <w:marLeft w:val="0"/>
      <w:marRight w:val="0"/>
      <w:marTop w:val="0"/>
      <w:marBottom w:val="0"/>
      <w:divBdr>
        <w:top w:val="none" w:sz="0" w:space="0" w:color="auto"/>
        <w:left w:val="none" w:sz="0" w:space="0" w:color="auto"/>
        <w:bottom w:val="none" w:sz="0" w:space="0" w:color="auto"/>
        <w:right w:val="none" w:sz="0" w:space="0" w:color="auto"/>
      </w:divBdr>
    </w:div>
    <w:div w:id="209231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B5850-57BC-4ACD-A963-DAD3932A2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458</Words>
  <Characters>2523</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dc:creator>
  <cp:keywords/>
  <dc:description/>
  <cp:lastModifiedBy>Marlena Schouwey</cp:lastModifiedBy>
  <cp:revision>6</cp:revision>
  <cp:lastPrinted>2020-01-07T16:30:00Z</cp:lastPrinted>
  <dcterms:created xsi:type="dcterms:W3CDTF">2021-01-28T09:31:00Z</dcterms:created>
  <dcterms:modified xsi:type="dcterms:W3CDTF">2022-01-13T08:51:00Z</dcterms:modified>
</cp:coreProperties>
</file>