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A48C" w14:textId="77777777" w:rsidR="004E2BE8" w:rsidRPr="00CE6F0E" w:rsidRDefault="004E2BE8" w:rsidP="004E2BE8">
      <w:pPr>
        <w:jc w:val="center"/>
        <w:rPr>
          <w:rFonts w:ascii="Segoe Print" w:hAnsi="Segoe Print"/>
          <w:b/>
          <w:color w:val="E36C0A"/>
          <w:sz w:val="32"/>
          <w:szCs w:val="32"/>
        </w:rPr>
      </w:pPr>
      <w:r w:rsidRPr="00CE6F0E">
        <w:rPr>
          <w:rFonts w:ascii="Segoe Print" w:hAnsi="Segoe Print"/>
          <w:b/>
          <w:color w:val="E36C0A"/>
          <w:sz w:val="32"/>
          <w:szCs w:val="32"/>
        </w:rPr>
        <w:t>Un miracle est un signe, il contient un message</w:t>
      </w:r>
    </w:p>
    <w:p w14:paraId="6027950E" w14:textId="77777777" w:rsidR="004E2BE8" w:rsidRDefault="004E2BE8" w:rsidP="00F1581E">
      <w:pPr>
        <w:spacing w:after="0"/>
      </w:pPr>
    </w:p>
    <w:p w14:paraId="698E2036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Selon la Bible et l’enseignement de notre foi, Dieu est notre Créateur.</w:t>
      </w:r>
    </w:p>
    <w:p w14:paraId="0C76A790" w14:textId="77777777" w:rsidR="004E2BE8" w:rsidRPr="00C16B18" w:rsidRDefault="004E2BE8" w:rsidP="004E2BE8">
      <w:pPr>
        <w:spacing w:after="0" w:line="240" w:lineRule="auto"/>
        <w:rPr>
          <w:sz w:val="16"/>
          <w:szCs w:val="16"/>
        </w:rPr>
      </w:pPr>
    </w:p>
    <w:p w14:paraId="3F070106" w14:textId="77777777" w:rsidR="00931B33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crée tout ce qui existe par la puissance de sa Parole (et la création cela prend du temps</w:t>
      </w:r>
      <w:r w:rsidR="00931B33">
        <w:rPr>
          <w:sz w:val="24"/>
          <w:szCs w:val="24"/>
        </w:rPr>
        <w:t> !</w:t>
      </w:r>
      <w:r>
        <w:rPr>
          <w:sz w:val="24"/>
          <w:szCs w:val="24"/>
        </w:rPr>
        <w:t>)</w:t>
      </w:r>
      <w:r w:rsidR="00931B33">
        <w:rPr>
          <w:sz w:val="24"/>
          <w:szCs w:val="24"/>
        </w:rPr>
        <w:t>.</w:t>
      </w:r>
    </w:p>
    <w:p w14:paraId="0ABF287C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Pour cela il donne des lois</w:t>
      </w:r>
      <w:r w:rsidR="00931B33">
        <w:rPr>
          <w:sz w:val="24"/>
          <w:szCs w:val="24"/>
        </w:rPr>
        <w:t xml:space="preserve"> (des règles)</w:t>
      </w:r>
      <w:r>
        <w:rPr>
          <w:sz w:val="24"/>
          <w:szCs w:val="24"/>
        </w:rPr>
        <w:t xml:space="preserve"> à la nature et il est le premier à </w:t>
      </w:r>
      <w:r w:rsidR="00931B33">
        <w:rPr>
          <w:sz w:val="24"/>
          <w:szCs w:val="24"/>
        </w:rPr>
        <w:t>les respecter</w:t>
      </w:r>
      <w:r>
        <w:rPr>
          <w:sz w:val="24"/>
          <w:szCs w:val="24"/>
        </w:rPr>
        <w:t>. Il crée tout par amour.</w:t>
      </w:r>
    </w:p>
    <w:p w14:paraId="6280E6B3" w14:textId="77777777" w:rsidR="004E2BE8" w:rsidRPr="00E7346F" w:rsidRDefault="004E2BE8" w:rsidP="004E2BE8">
      <w:pPr>
        <w:spacing w:after="0" w:line="240" w:lineRule="auto"/>
        <w:rPr>
          <w:sz w:val="16"/>
          <w:szCs w:val="16"/>
        </w:rPr>
      </w:pPr>
    </w:p>
    <w:p w14:paraId="061F5013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Mais parfois, par amour</w:t>
      </w:r>
      <w:r w:rsidR="00C16B18">
        <w:rPr>
          <w:sz w:val="24"/>
          <w:szCs w:val="24"/>
        </w:rPr>
        <w:t>,</w:t>
      </w:r>
      <w:r>
        <w:rPr>
          <w:sz w:val="24"/>
          <w:szCs w:val="24"/>
        </w:rPr>
        <w:t xml:space="preserve"> ou pour nous annoncer ou dire quelque chose, Dieu peut suspendre ou dépasser les lois de la nature est faire quelque chose d’étonnant (miracles de Jésus), quelque chose qu</w:t>
      </w:r>
      <w:r w:rsidR="00C16B18">
        <w:rPr>
          <w:sz w:val="24"/>
          <w:szCs w:val="24"/>
        </w:rPr>
        <w:t>’</w:t>
      </w:r>
      <w:r>
        <w:rPr>
          <w:sz w:val="24"/>
          <w:szCs w:val="24"/>
        </w:rPr>
        <w:t>i</w:t>
      </w:r>
      <w:r w:rsidR="00C16B18">
        <w:rPr>
          <w:sz w:val="24"/>
          <w:szCs w:val="24"/>
        </w:rPr>
        <w:t>l</w:t>
      </w:r>
      <w:r>
        <w:rPr>
          <w:sz w:val="24"/>
          <w:szCs w:val="24"/>
        </w:rPr>
        <w:t xml:space="preserve"> est impossible à faire normalement.</w:t>
      </w:r>
    </w:p>
    <w:p w14:paraId="7A4FA3B8" w14:textId="77777777" w:rsidR="004E2BE8" w:rsidRPr="00E7346F" w:rsidRDefault="004E2BE8" w:rsidP="004E2BE8">
      <w:pPr>
        <w:spacing w:after="0" w:line="240" w:lineRule="auto"/>
        <w:rPr>
          <w:sz w:val="16"/>
          <w:szCs w:val="16"/>
        </w:rPr>
      </w:pPr>
    </w:p>
    <w:p w14:paraId="5C48BA3C" w14:textId="77777777" w:rsidR="00931B33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Jésus, Dieu, ne fait jamais de miracles</w:t>
      </w:r>
      <w:r w:rsidR="007A5346">
        <w:rPr>
          <w:sz w:val="24"/>
          <w:szCs w:val="24"/>
        </w:rPr>
        <w:t xml:space="preserve"> pour</w:t>
      </w:r>
      <w:r>
        <w:rPr>
          <w:sz w:val="24"/>
          <w:szCs w:val="24"/>
        </w:rPr>
        <w:t xml:space="preserve"> se montrer meilleur, pl</w:t>
      </w:r>
      <w:r w:rsidR="00931B33">
        <w:rPr>
          <w:sz w:val="24"/>
          <w:szCs w:val="24"/>
        </w:rPr>
        <w:t xml:space="preserve">us fort, éblouir </w:t>
      </w:r>
      <w:r>
        <w:rPr>
          <w:sz w:val="24"/>
          <w:szCs w:val="24"/>
        </w:rPr>
        <w:t>ou</w:t>
      </w:r>
      <w:r w:rsidR="007A5346">
        <w:rPr>
          <w:sz w:val="24"/>
          <w:szCs w:val="24"/>
        </w:rPr>
        <w:t xml:space="preserve"> </w:t>
      </w:r>
      <w:r>
        <w:rPr>
          <w:sz w:val="24"/>
          <w:szCs w:val="24"/>
        </w:rPr>
        <w:t>écraser</w:t>
      </w:r>
      <w:r w:rsidR="00931B33">
        <w:rPr>
          <w:sz w:val="24"/>
          <w:szCs w:val="24"/>
        </w:rPr>
        <w:t xml:space="preserve"> les autres</w:t>
      </w:r>
      <w:r>
        <w:rPr>
          <w:sz w:val="24"/>
          <w:szCs w:val="24"/>
        </w:rPr>
        <w:t>.</w:t>
      </w:r>
    </w:p>
    <w:p w14:paraId="6D1D7B51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S’il fait un miracle, </w:t>
      </w:r>
      <w:r w:rsidR="00C16B18">
        <w:rPr>
          <w:sz w:val="24"/>
          <w:szCs w:val="24"/>
        </w:rPr>
        <w:t xml:space="preserve">c’est pour </w:t>
      </w:r>
      <w:r>
        <w:rPr>
          <w:sz w:val="24"/>
          <w:szCs w:val="24"/>
        </w:rPr>
        <w:t xml:space="preserve">nous dire qu’il nous aime et aussi pour </w:t>
      </w:r>
      <w:r w:rsidR="00931B33">
        <w:rPr>
          <w:sz w:val="24"/>
          <w:szCs w:val="24"/>
        </w:rPr>
        <w:t>nous transmettre un</w:t>
      </w:r>
      <w:r>
        <w:rPr>
          <w:sz w:val="24"/>
          <w:szCs w:val="24"/>
        </w:rPr>
        <w:t xml:space="preserve"> message particulier.</w:t>
      </w:r>
    </w:p>
    <w:p w14:paraId="1F10C55E" w14:textId="77777777" w:rsidR="004E2BE8" w:rsidRPr="00C16B18" w:rsidRDefault="004E2BE8" w:rsidP="004E2BE8">
      <w:pPr>
        <w:spacing w:after="0" w:line="240" w:lineRule="auto"/>
        <w:rPr>
          <w:sz w:val="16"/>
          <w:szCs w:val="16"/>
        </w:rPr>
      </w:pPr>
    </w:p>
    <w:p w14:paraId="61707333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miracles de Jésus </w:t>
      </w:r>
      <w:r w:rsidR="00C16B18">
        <w:rPr>
          <w:sz w:val="24"/>
          <w:szCs w:val="24"/>
        </w:rPr>
        <w:t xml:space="preserve">nous disent que </w:t>
      </w:r>
      <w:r>
        <w:rPr>
          <w:sz w:val="24"/>
          <w:szCs w:val="24"/>
        </w:rPr>
        <w:t>Dieu</w:t>
      </w:r>
      <w:r w:rsidR="00931B33">
        <w:rPr>
          <w:sz w:val="24"/>
          <w:szCs w:val="24"/>
        </w:rPr>
        <w:t xml:space="preserve"> est</w:t>
      </w:r>
      <w:r>
        <w:rPr>
          <w:sz w:val="24"/>
          <w:szCs w:val="24"/>
        </w:rPr>
        <w:t xml:space="preserve"> notre Père et annoncent un monde nouveau</w:t>
      </w:r>
      <w:r w:rsidR="00931B33">
        <w:rPr>
          <w:sz w:val="24"/>
          <w:szCs w:val="24"/>
        </w:rPr>
        <w:t> ;</w:t>
      </w:r>
      <w:r>
        <w:rPr>
          <w:sz w:val="24"/>
          <w:szCs w:val="24"/>
        </w:rPr>
        <w:t xml:space="preserve"> un monde à venir</w:t>
      </w:r>
      <w:r w:rsidR="00C16B18">
        <w:rPr>
          <w:sz w:val="24"/>
          <w:szCs w:val="24"/>
        </w:rPr>
        <w:t xml:space="preserve"> </w:t>
      </w:r>
      <w:r>
        <w:rPr>
          <w:sz w:val="24"/>
          <w:szCs w:val="24"/>
        </w:rPr>
        <w:t>qui sera libéré du mal et du péché.</w:t>
      </w:r>
    </w:p>
    <w:p w14:paraId="32005361" w14:textId="77777777" w:rsidR="004E2BE8" w:rsidRPr="00C16B18" w:rsidRDefault="004E2BE8" w:rsidP="004E2BE8">
      <w:pPr>
        <w:spacing w:after="0" w:line="240" w:lineRule="auto"/>
        <w:rPr>
          <w:sz w:val="16"/>
          <w:szCs w:val="16"/>
        </w:rPr>
      </w:pPr>
    </w:p>
    <w:p w14:paraId="518B80A3" w14:textId="77777777" w:rsidR="004E2BE8" w:rsidRDefault="004E2BE8" w:rsidP="004E2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Ils sont </w:t>
      </w:r>
      <w:r w:rsidR="007A5346">
        <w:rPr>
          <w:sz w:val="24"/>
          <w:szCs w:val="24"/>
        </w:rPr>
        <w:t>l</w:t>
      </w:r>
      <w:r w:rsidRPr="00931B33">
        <w:rPr>
          <w:sz w:val="24"/>
          <w:szCs w:val="24"/>
        </w:rPr>
        <w:t>es signes</w:t>
      </w:r>
      <w:r>
        <w:rPr>
          <w:sz w:val="24"/>
          <w:szCs w:val="24"/>
        </w:rPr>
        <w:t xml:space="preserve"> que Dieu nous aime, qu’il nous envoie Jésus pour se faire tout proche de nous. Il envoie </w:t>
      </w:r>
      <w:r w:rsidR="00931B33">
        <w:rPr>
          <w:sz w:val="24"/>
          <w:szCs w:val="24"/>
        </w:rPr>
        <w:t xml:space="preserve">aussi </w:t>
      </w:r>
      <w:r>
        <w:rPr>
          <w:sz w:val="24"/>
          <w:szCs w:val="24"/>
        </w:rPr>
        <w:t>Esprit Saint dans nos cœurs pour que l’on puisse le connaitre et l’aimer à notre tour.</w:t>
      </w:r>
      <w:r w:rsidR="00C16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Ainsi nous ne sommes pas loin </w:t>
      </w:r>
      <w:r w:rsidR="00C16B18">
        <w:rPr>
          <w:sz w:val="24"/>
          <w:szCs w:val="24"/>
        </w:rPr>
        <w:t xml:space="preserve">de Lui, </w:t>
      </w:r>
      <w:r>
        <w:rPr>
          <w:sz w:val="24"/>
          <w:szCs w:val="24"/>
        </w:rPr>
        <w:t xml:space="preserve">ni </w:t>
      </w:r>
      <w:r w:rsidR="00931B33">
        <w:rPr>
          <w:sz w:val="24"/>
          <w:szCs w:val="24"/>
        </w:rPr>
        <w:t>« </w:t>
      </w:r>
      <w:r w:rsidR="00C16B18">
        <w:rPr>
          <w:sz w:val="24"/>
          <w:szCs w:val="24"/>
        </w:rPr>
        <w:t>étrangers</w:t>
      </w:r>
      <w:r w:rsidR="00931B33">
        <w:rPr>
          <w:sz w:val="24"/>
          <w:szCs w:val="24"/>
        </w:rPr>
        <w:t> »</w:t>
      </w:r>
      <w:r w:rsidR="00C16B18">
        <w:rPr>
          <w:sz w:val="24"/>
          <w:szCs w:val="24"/>
        </w:rPr>
        <w:t xml:space="preserve"> à</w:t>
      </w:r>
      <w:r w:rsidR="00931B33">
        <w:rPr>
          <w:sz w:val="24"/>
          <w:szCs w:val="24"/>
        </w:rPr>
        <w:t xml:space="preserve"> Lui</w:t>
      </w:r>
      <w:r w:rsidR="00C16B18">
        <w:rPr>
          <w:sz w:val="24"/>
          <w:szCs w:val="24"/>
        </w:rPr>
        <w:t>,</w:t>
      </w:r>
      <w:r>
        <w:rPr>
          <w:sz w:val="24"/>
          <w:szCs w:val="24"/>
        </w:rPr>
        <w:t xml:space="preserve"> mais nous sommes ses enfants.</w:t>
      </w:r>
    </w:p>
    <w:p w14:paraId="6FD2C33B" w14:textId="77777777" w:rsidR="00F1581E" w:rsidRDefault="00F1581E" w:rsidP="00F1581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5445"/>
      </w:tblGrid>
      <w:tr w:rsidR="00CE6F0E" w:rsidRPr="00CE6F0E" w14:paraId="25DE6B5C" w14:textId="77777777" w:rsidTr="00CE6F0E">
        <w:tc>
          <w:tcPr>
            <w:tcW w:w="4361" w:type="dxa"/>
            <w:shd w:val="clear" w:color="auto" w:fill="FDE9D9"/>
          </w:tcPr>
          <w:p w14:paraId="03989C5B" w14:textId="77777777" w:rsidR="0072117F" w:rsidRPr="00CE6F0E" w:rsidRDefault="0072117F" w:rsidP="00CE6F0E">
            <w:pPr>
              <w:spacing w:after="0" w:line="240" w:lineRule="auto"/>
              <w:jc w:val="center"/>
            </w:pPr>
          </w:p>
          <w:p w14:paraId="10B31485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4126F467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0E7AF534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1E1D80F1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6CE8681A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2AEEA362" w14:textId="77777777" w:rsidR="0072117F" w:rsidRPr="00CE6F0E" w:rsidRDefault="0072117F" w:rsidP="00CE6F0E">
            <w:pPr>
              <w:spacing w:after="0" w:line="240" w:lineRule="auto"/>
              <w:jc w:val="center"/>
              <w:rPr>
                <w:rFonts w:ascii="Segoe Print" w:hAnsi="Segoe Print"/>
                <w:b/>
                <w:color w:val="E36C0A"/>
                <w:sz w:val="32"/>
                <w:szCs w:val="32"/>
              </w:rPr>
            </w:pPr>
            <w:r w:rsidRPr="00CE6F0E">
              <w:rPr>
                <w:rFonts w:ascii="Segoe Print" w:hAnsi="Segoe Print"/>
                <w:b/>
                <w:color w:val="E36C0A"/>
                <w:sz w:val="32"/>
                <w:szCs w:val="32"/>
              </w:rPr>
              <w:t>Un miracle = un signe</w:t>
            </w:r>
          </w:p>
          <w:p w14:paraId="1FFEBCD9" w14:textId="77777777" w:rsidR="0072117F" w:rsidRPr="00CE6F0E" w:rsidRDefault="0072117F" w:rsidP="00CE6F0E">
            <w:pPr>
              <w:spacing w:after="0" w:line="240" w:lineRule="auto"/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0A9F86EF" w14:textId="77777777" w:rsidR="004E2BE8" w:rsidRPr="00CE6F0E" w:rsidRDefault="0072117F" w:rsidP="00CE6F0E">
            <w:pPr>
              <w:spacing w:after="0" w:line="240" w:lineRule="auto"/>
              <w:jc w:val="center"/>
              <w:rPr>
                <w:b/>
              </w:rPr>
            </w:pPr>
            <w:r w:rsidRPr="00CE6F0E">
              <w:rPr>
                <w:b/>
              </w:rPr>
              <w:t>Chose étonnante, impossible à faire</w:t>
            </w:r>
            <w:r w:rsidR="004E2BE8" w:rsidRPr="00CE6F0E">
              <w:rPr>
                <w:b/>
              </w:rPr>
              <w:t>,</w:t>
            </w:r>
          </w:p>
          <w:p w14:paraId="250837D9" w14:textId="77777777" w:rsidR="0072117F" w:rsidRPr="00CE6F0E" w:rsidRDefault="004E2BE8" w:rsidP="00CE6F0E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CE6F0E">
              <w:rPr>
                <w:b/>
                <w:i/>
                <w:color w:val="0070C0"/>
              </w:rPr>
              <w:t>selon les lois actuelles de la nature</w:t>
            </w:r>
          </w:p>
          <w:p w14:paraId="47533C13" w14:textId="77777777" w:rsidR="0072117F" w:rsidRPr="00CE6F0E" w:rsidRDefault="004E2BE8" w:rsidP="00CE6F0E">
            <w:pPr>
              <w:spacing w:after="0" w:line="240" w:lineRule="auto"/>
              <w:jc w:val="center"/>
              <w:rPr>
                <w:b/>
              </w:rPr>
            </w:pPr>
            <w:r w:rsidRPr="00CE6F0E">
              <w:rPr>
                <w:b/>
              </w:rPr>
              <w:t>mais qui s’</w:t>
            </w:r>
            <w:r w:rsidR="0072117F" w:rsidRPr="00CE6F0E">
              <w:rPr>
                <w:b/>
              </w:rPr>
              <w:t>accompli</w:t>
            </w:r>
            <w:r w:rsidRPr="00CE6F0E">
              <w:rPr>
                <w:b/>
              </w:rPr>
              <w:t>t quand-même.</w:t>
            </w:r>
          </w:p>
          <w:p w14:paraId="5F34803D" w14:textId="77777777" w:rsidR="0072117F" w:rsidRPr="00CE6F0E" w:rsidRDefault="0072117F" w:rsidP="00CE6F0E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288E1B" w14:textId="77777777" w:rsidR="0072117F" w:rsidRPr="00CE6F0E" w:rsidRDefault="0072117F" w:rsidP="00CE6F0E">
            <w:pPr>
              <w:spacing w:after="0" w:line="240" w:lineRule="auto"/>
              <w:jc w:val="center"/>
            </w:pPr>
          </w:p>
          <w:p w14:paraId="3AE09BDE" w14:textId="77777777" w:rsidR="0072117F" w:rsidRPr="00CE6F0E" w:rsidRDefault="0072117F" w:rsidP="00CE6F0E">
            <w:pPr>
              <w:spacing w:after="0" w:line="240" w:lineRule="auto"/>
              <w:jc w:val="center"/>
            </w:pPr>
          </w:p>
          <w:p w14:paraId="55C86971" w14:textId="77777777" w:rsidR="0072117F" w:rsidRPr="00CE6F0E" w:rsidRDefault="0072117F" w:rsidP="00CE6F0E">
            <w:pPr>
              <w:spacing w:after="0" w:line="240" w:lineRule="auto"/>
              <w:jc w:val="center"/>
            </w:pPr>
          </w:p>
          <w:p w14:paraId="0481ED12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077076ED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008F1C19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0D358ED4" w14:textId="77777777" w:rsidR="0072117F" w:rsidRPr="00CE6F0E" w:rsidRDefault="00CE6F0E" w:rsidP="00CE6F0E">
            <w:pPr>
              <w:spacing w:after="0" w:line="240" w:lineRule="auto"/>
              <w:jc w:val="center"/>
            </w:pPr>
            <w:r w:rsidRPr="00CE6F0E">
              <w:rPr>
                <w:noProof/>
              </w:rPr>
              <w:pict w14:anchorId="5C29B3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65pt;margin-top:56.75pt;width:50.75pt;height:0;z-index:1" o:connectortype="straight">
                  <v:stroke endarrow="block"/>
                </v:shape>
              </w:pict>
            </w:r>
          </w:p>
        </w:tc>
        <w:tc>
          <w:tcPr>
            <w:tcW w:w="5445" w:type="dxa"/>
            <w:shd w:val="clear" w:color="auto" w:fill="FFFFCC"/>
          </w:tcPr>
          <w:p w14:paraId="5AB500C8" w14:textId="77777777" w:rsidR="0072117F" w:rsidRPr="00CE6F0E" w:rsidRDefault="0072117F" w:rsidP="00CE6F0E">
            <w:pPr>
              <w:spacing w:after="0" w:line="240" w:lineRule="auto"/>
              <w:jc w:val="center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CE6F0E">
              <w:rPr>
                <w:rFonts w:ascii="Segoe Print" w:hAnsi="Segoe Print"/>
                <w:b/>
                <w:color w:val="FF0000"/>
                <w:sz w:val="32"/>
                <w:szCs w:val="32"/>
              </w:rPr>
              <w:t>Message</w:t>
            </w:r>
          </w:p>
          <w:p w14:paraId="6CEBCC9C" w14:textId="77777777" w:rsidR="004E2BE8" w:rsidRPr="00CE6F0E" w:rsidRDefault="004E2BE8" w:rsidP="00CE6F0E">
            <w:pPr>
              <w:spacing w:after="0" w:line="240" w:lineRule="auto"/>
              <w:jc w:val="center"/>
              <w:rPr>
                <w:rFonts w:ascii="Segoe Print" w:hAnsi="Segoe Print"/>
                <w:b/>
                <w:color w:val="0070C0"/>
              </w:rPr>
            </w:pPr>
            <w:r w:rsidRPr="00CE6F0E">
              <w:rPr>
                <w:rFonts w:ascii="Segoe Print" w:hAnsi="Segoe Print"/>
                <w:b/>
                <w:color w:val="0070C0"/>
              </w:rPr>
              <w:t>dit par chaque miracle :</w:t>
            </w:r>
          </w:p>
          <w:p w14:paraId="2D157E00" w14:textId="77777777" w:rsidR="0072117F" w:rsidRPr="00CE6F0E" w:rsidRDefault="00B85E52" w:rsidP="00CE6F0E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E6F0E">
              <w:rPr>
                <w:b/>
                <w:color w:val="FF0000"/>
                <w:sz w:val="24"/>
                <w:szCs w:val="24"/>
              </w:rPr>
              <w:t xml:space="preserve">– Dieu </w:t>
            </w:r>
            <w:r w:rsidR="004E2BE8" w:rsidRPr="00CE6F0E">
              <w:rPr>
                <w:b/>
                <w:color w:val="FF0000"/>
                <w:sz w:val="24"/>
                <w:szCs w:val="24"/>
              </w:rPr>
              <w:t>n</w:t>
            </w:r>
            <w:r w:rsidR="0072117F" w:rsidRPr="00CE6F0E">
              <w:rPr>
                <w:b/>
                <w:color w:val="FF0000"/>
                <w:sz w:val="24"/>
                <w:szCs w:val="24"/>
              </w:rPr>
              <w:t>ous aime</w:t>
            </w:r>
          </w:p>
          <w:p w14:paraId="2C8F8D42" w14:textId="77777777" w:rsidR="00B85E52" w:rsidRPr="00CE6F0E" w:rsidRDefault="00B85E52" w:rsidP="00CE6F0E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CE6F0E">
              <w:rPr>
                <w:b/>
                <w:color w:val="FF0000"/>
                <w:sz w:val="24"/>
                <w:szCs w:val="24"/>
              </w:rPr>
              <w:t>- il est bon pour nous</w:t>
            </w:r>
          </w:p>
          <w:p w14:paraId="1A2AECDA" w14:textId="77777777" w:rsidR="004E2BE8" w:rsidRPr="00CE6F0E" w:rsidRDefault="004E2BE8" w:rsidP="00CE6F0E">
            <w:pPr>
              <w:spacing w:after="0" w:line="240" w:lineRule="auto"/>
              <w:jc w:val="center"/>
              <w:rPr>
                <w:b/>
              </w:rPr>
            </w:pPr>
            <w:r w:rsidRPr="00CE6F0E">
              <w:rPr>
                <w:b/>
              </w:rPr>
              <w:t>+ un message particulier :</w:t>
            </w:r>
          </w:p>
          <w:p w14:paraId="7BCD32CB" w14:textId="77777777" w:rsidR="0072117F" w:rsidRPr="00CE6F0E" w:rsidRDefault="00F77A46" w:rsidP="00CE6F0E">
            <w:pPr>
              <w:spacing w:after="0" w:line="240" w:lineRule="auto"/>
              <w:jc w:val="center"/>
            </w:pPr>
            <w:r w:rsidRPr="00CE6F0E">
              <w:t>par exemple : « Il nous</w:t>
            </w:r>
            <w:r w:rsidR="0072117F" w:rsidRPr="00CE6F0E">
              <w:t xml:space="preserve"> pardonne </w:t>
            </w:r>
            <w:r w:rsidRPr="00CE6F0E">
              <w:t>n</w:t>
            </w:r>
            <w:r w:rsidR="0072117F" w:rsidRPr="00CE6F0E">
              <w:t>os péchés</w:t>
            </w:r>
            <w:r w:rsidRPr="00CE6F0E">
              <w:t> »</w:t>
            </w:r>
          </w:p>
          <w:p w14:paraId="0A22A084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6D74AAB6" w14:textId="77777777" w:rsidR="00F77A46" w:rsidRPr="00CE6F0E" w:rsidRDefault="00F77A46" w:rsidP="00CE6F0E">
            <w:pPr>
              <w:spacing w:after="0" w:line="240" w:lineRule="auto"/>
              <w:jc w:val="center"/>
            </w:pPr>
            <w:r w:rsidRPr="00CE6F0E">
              <w:t>………………………………………………………………………………..</w:t>
            </w:r>
          </w:p>
          <w:p w14:paraId="2FC60240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5A512E16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7761DDDA" w14:textId="77777777" w:rsidR="00F77A46" w:rsidRPr="00CE6F0E" w:rsidRDefault="00F77A46" w:rsidP="00CE6F0E">
            <w:pPr>
              <w:spacing w:after="0" w:line="240" w:lineRule="auto"/>
              <w:jc w:val="center"/>
            </w:pPr>
            <w:r w:rsidRPr="00CE6F0E">
              <w:t>…………………………………………………………………………………</w:t>
            </w:r>
          </w:p>
          <w:p w14:paraId="0088E890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1F4E933D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2473441C" w14:textId="77777777" w:rsidR="00F77A46" w:rsidRPr="00CE6F0E" w:rsidRDefault="00F77A46" w:rsidP="00CE6F0E">
            <w:pPr>
              <w:spacing w:after="0" w:line="240" w:lineRule="auto"/>
              <w:jc w:val="center"/>
            </w:pPr>
            <w:r w:rsidRPr="00CE6F0E">
              <w:t>………………………………………………………………………………..</w:t>
            </w:r>
          </w:p>
          <w:p w14:paraId="7508A6F2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67F98005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69B129D6" w14:textId="77777777" w:rsidR="00F77A46" w:rsidRPr="00CE6F0E" w:rsidRDefault="00F77A46" w:rsidP="00CE6F0E">
            <w:pPr>
              <w:spacing w:after="0" w:line="240" w:lineRule="auto"/>
              <w:jc w:val="center"/>
            </w:pPr>
            <w:r w:rsidRPr="00CE6F0E">
              <w:t>………………………………………………………………………………</w:t>
            </w:r>
          </w:p>
          <w:p w14:paraId="4C9EF7C5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0994122B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1089A7AF" w14:textId="77777777" w:rsidR="00F77A46" w:rsidRPr="00CE6F0E" w:rsidRDefault="00F77A46" w:rsidP="00CE6F0E">
            <w:pPr>
              <w:spacing w:after="0" w:line="240" w:lineRule="auto"/>
              <w:jc w:val="center"/>
            </w:pPr>
            <w:r w:rsidRPr="00CE6F0E">
              <w:t>………………………………………………………………………………</w:t>
            </w:r>
          </w:p>
          <w:p w14:paraId="0BF29090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73A08953" w14:textId="77777777" w:rsidR="00F77A46" w:rsidRPr="00CE6F0E" w:rsidRDefault="00F77A46" w:rsidP="00CE6F0E">
            <w:pPr>
              <w:spacing w:after="0" w:line="240" w:lineRule="auto"/>
              <w:jc w:val="center"/>
            </w:pPr>
          </w:p>
          <w:p w14:paraId="70C12B03" w14:textId="77777777" w:rsidR="00F77A46" w:rsidRPr="00CE6F0E" w:rsidRDefault="00F77A46" w:rsidP="00CE6F0E">
            <w:pPr>
              <w:spacing w:after="0" w:line="240" w:lineRule="auto"/>
              <w:jc w:val="center"/>
              <w:rPr>
                <w:color w:val="0070C0"/>
              </w:rPr>
            </w:pPr>
            <w:r w:rsidRPr="00CE6F0E">
              <w:t>……………………………………………………………………………..</w:t>
            </w:r>
          </w:p>
          <w:p w14:paraId="3D9C07A7" w14:textId="77777777" w:rsidR="0072117F" w:rsidRPr="00CE6F0E" w:rsidRDefault="0072117F" w:rsidP="00CE6F0E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14:paraId="60C96C28" w14:textId="77777777" w:rsidR="00F1581E" w:rsidRDefault="00F1581E" w:rsidP="00F1581E">
      <w:pPr>
        <w:spacing w:after="0"/>
      </w:pPr>
      <w:r>
        <w:t xml:space="preserve">  </w:t>
      </w:r>
    </w:p>
    <w:p w14:paraId="2A471C2A" w14:textId="77777777" w:rsidR="00B85E52" w:rsidRPr="00B85E52" w:rsidRDefault="00B85E52" w:rsidP="00B85E52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B85E52">
        <w:rPr>
          <w:b/>
          <w:i/>
          <w:color w:val="0070C0"/>
          <w:sz w:val="24"/>
          <w:szCs w:val="24"/>
        </w:rPr>
        <w:t>Tu peux écrire d’autres messages que Dieu nous dit à travers le</w:t>
      </w:r>
      <w:r>
        <w:rPr>
          <w:b/>
          <w:i/>
          <w:color w:val="0070C0"/>
          <w:sz w:val="24"/>
          <w:szCs w:val="24"/>
        </w:rPr>
        <w:t>s miracles de</w:t>
      </w:r>
      <w:r w:rsidRPr="00B85E52">
        <w:rPr>
          <w:b/>
          <w:i/>
          <w:color w:val="0070C0"/>
          <w:sz w:val="24"/>
          <w:szCs w:val="24"/>
        </w:rPr>
        <w:t xml:space="preserve"> Jésus </w:t>
      </w:r>
    </w:p>
    <w:p w14:paraId="051044BD" w14:textId="77777777" w:rsidR="00C16B18" w:rsidRPr="00B85E52" w:rsidRDefault="00B85E52" w:rsidP="00B85E52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B85E52">
        <w:rPr>
          <w:b/>
          <w:i/>
          <w:color w:val="0070C0"/>
          <w:sz w:val="24"/>
          <w:szCs w:val="24"/>
        </w:rPr>
        <w:t>(</w:t>
      </w:r>
      <w:r>
        <w:rPr>
          <w:b/>
          <w:i/>
          <w:color w:val="0070C0"/>
          <w:sz w:val="24"/>
          <w:szCs w:val="24"/>
        </w:rPr>
        <w:t>R</w:t>
      </w:r>
      <w:r w:rsidRPr="00B85E52">
        <w:rPr>
          <w:b/>
          <w:i/>
          <w:color w:val="0070C0"/>
          <w:sz w:val="24"/>
          <w:szCs w:val="24"/>
        </w:rPr>
        <w:t>éfère-toi au travail en groupe, avec les cartes).</w:t>
      </w:r>
    </w:p>
    <w:sectPr w:rsidR="00C16B18" w:rsidRPr="00B85E52" w:rsidSect="00F1581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7100"/>
    <w:multiLevelType w:val="hybridMultilevel"/>
    <w:tmpl w:val="05C47D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357D"/>
    <w:multiLevelType w:val="hybridMultilevel"/>
    <w:tmpl w:val="AB0EC8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81E"/>
    <w:rsid w:val="000B77D0"/>
    <w:rsid w:val="0014003A"/>
    <w:rsid w:val="004E2BE8"/>
    <w:rsid w:val="00606D0B"/>
    <w:rsid w:val="0072117F"/>
    <w:rsid w:val="007A416F"/>
    <w:rsid w:val="007A5346"/>
    <w:rsid w:val="00931B33"/>
    <w:rsid w:val="00942EE5"/>
    <w:rsid w:val="00B85E52"/>
    <w:rsid w:val="00C16B18"/>
    <w:rsid w:val="00CE6F0E"/>
    <w:rsid w:val="00D81020"/>
    <w:rsid w:val="00E7346F"/>
    <w:rsid w:val="00F1581E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5A7A3"/>
  <w14:defaultImageDpi w14:val="0"/>
  <w15:docId w15:val="{CEBE4ECA-5970-4A69-BBB3-2E3ED71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1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</cp:revision>
  <cp:lastPrinted>2021-02-24T14:38:00Z</cp:lastPrinted>
  <dcterms:created xsi:type="dcterms:W3CDTF">2022-01-11T16:50:00Z</dcterms:created>
  <dcterms:modified xsi:type="dcterms:W3CDTF">2022-01-11T16:50:00Z</dcterms:modified>
</cp:coreProperties>
</file>